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AF" w:rsidRPr="007E55BA" w:rsidRDefault="00933545" w:rsidP="004B4CAF">
      <w:pPr>
        <w:tabs>
          <w:tab w:val="left" w:pos="510"/>
          <w:tab w:val="center" w:pos="4649"/>
          <w:tab w:val="left" w:pos="7320"/>
          <w:tab w:val="left" w:pos="7406"/>
        </w:tabs>
        <w:ind w:firstLine="567"/>
        <w:jc w:val="right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1.2pt;margin-top:-10.3pt;width:46.95pt;height:57.6pt;z-index:251661312">
            <v:imagedata r:id="rId7" o:title=""/>
          </v:shape>
          <o:OLEObject Type="Embed" ProgID="PBrush" ShapeID="_x0000_s1027" DrawAspect="Content" ObjectID="_1644751247" r:id="rId8"/>
        </w:pict>
      </w:r>
    </w:p>
    <w:p w:rsidR="004B4CAF" w:rsidRPr="007E55BA" w:rsidRDefault="004B4CAF" w:rsidP="004B4CAF">
      <w:pPr>
        <w:tabs>
          <w:tab w:val="left" w:pos="510"/>
          <w:tab w:val="center" w:pos="4649"/>
          <w:tab w:val="left" w:pos="7320"/>
          <w:tab w:val="left" w:pos="7406"/>
        </w:tabs>
        <w:ind w:firstLine="567"/>
        <w:jc w:val="right"/>
        <w:outlineLvl w:val="0"/>
        <w:rPr>
          <w:rFonts w:ascii="Times New Roman" w:hAnsi="Times New Roman"/>
          <w:b/>
          <w:bCs/>
        </w:rPr>
      </w:pPr>
    </w:p>
    <w:p w:rsidR="004B4CAF" w:rsidRPr="007E55BA" w:rsidRDefault="004B4CAF" w:rsidP="004B4CAF">
      <w:pPr>
        <w:tabs>
          <w:tab w:val="left" w:pos="510"/>
          <w:tab w:val="center" w:pos="4649"/>
          <w:tab w:val="left" w:pos="7320"/>
          <w:tab w:val="left" w:pos="7406"/>
        </w:tabs>
        <w:ind w:firstLine="567"/>
        <w:jc w:val="right"/>
        <w:outlineLvl w:val="0"/>
        <w:rPr>
          <w:rFonts w:ascii="Times New Roman" w:hAnsi="Times New Roman"/>
          <w:b/>
          <w:bCs/>
        </w:rPr>
      </w:pPr>
    </w:p>
    <w:p w:rsidR="004B4CAF" w:rsidRPr="007E55BA" w:rsidRDefault="004B4CAF" w:rsidP="004B4CAF">
      <w:pPr>
        <w:tabs>
          <w:tab w:val="left" w:pos="1425"/>
          <w:tab w:val="center" w:pos="4677"/>
        </w:tabs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B4CAF" w:rsidRPr="007E55BA" w:rsidRDefault="004B4CAF" w:rsidP="004B4CAF">
      <w:pPr>
        <w:tabs>
          <w:tab w:val="left" w:pos="1425"/>
          <w:tab w:val="center" w:pos="4677"/>
        </w:tabs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E55BA">
        <w:rPr>
          <w:rFonts w:ascii="Times New Roman" w:hAnsi="Times New Roman"/>
          <w:b/>
          <w:sz w:val="28"/>
          <w:szCs w:val="28"/>
        </w:rPr>
        <w:t>Сельский Совет</w:t>
      </w:r>
    </w:p>
    <w:p w:rsidR="004B4CAF" w:rsidRPr="007E55BA" w:rsidRDefault="004B4CAF" w:rsidP="004B4CAF">
      <w:pPr>
        <w:tabs>
          <w:tab w:val="left" w:pos="1425"/>
          <w:tab w:val="center" w:pos="4677"/>
        </w:tabs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Песчанского</w:t>
      </w:r>
      <w:r w:rsidRPr="007E55BA">
        <w:rPr>
          <w:sz w:val="28"/>
          <w:szCs w:val="28"/>
        </w:rPr>
        <w:t xml:space="preserve"> </w:t>
      </w:r>
      <w:r w:rsidRPr="007E55BA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4B4CAF" w:rsidRPr="007E55BA" w:rsidRDefault="004B4CAF" w:rsidP="004B4CAF">
      <w:pPr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E55BA">
        <w:rPr>
          <w:rFonts w:ascii="Times New Roman" w:hAnsi="Times New Roman"/>
          <w:b/>
          <w:sz w:val="28"/>
          <w:szCs w:val="28"/>
        </w:rPr>
        <w:t>Самойловского муниципального района Саратовской области</w:t>
      </w:r>
    </w:p>
    <w:p w:rsidR="004B4CAF" w:rsidRPr="007E55BA" w:rsidRDefault="002C606B" w:rsidP="004B4CAF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pict>
          <v:line id="_x0000_s1026" style="position:absolute;left:0;text-align:left;z-index:251660288" from="3.75pt,6.15pt" to="504.55pt,7.15pt" o:allowincell="f" strokeweight="6pt">
            <v:stroke linestyle="thickBetweenThin"/>
          </v:line>
        </w:pict>
      </w:r>
    </w:p>
    <w:p w:rsidR="004B4CAF" w:rsidRPr="007E55BA" w:rsidRDefault="004B4CAF" w:rsidP="004B4CAF">
      <w:pPr>
        <w:pStyle w:val="a5"/>
        <w:ind w:firstLine="567"/>
        <w:outlineLvl w:val="0"/>
        <w:rPr>
          <w:rFonts w:ascii="Times New Roman" w:hAnsi="Times New Roman"/>
          <w:sz w:val="28"/>
          <w:szCs w:val="28"/>
        </w:rPr>
      </w:pPr>
      <w:r w:rsidRPr="007E55BA">
        <w:rPr>
          <w:rFonts w:ascii="Times New Roman" w:hAnsi="Times New Roman"/>
          <w:sz w:val="28"/>
          <w:szCs w:val="28"/>
        </w:rPr>
        <w:t xml:space="preserve">РЕШЕНИЕ № </w:t>
      </w:r>
      <w:r>
        <w:rPr>
          <w:rFonts w:ascii="Times New Roman" w:hAnsi="Times New Roman"/>
          <w:sz w:val="28"/>
          <w:szCs w:val="28"/>
        </w:rPr>
        <w:t>67</w:t>
      </w:r>
    </w:p>
    <w:p w:rsidR="004B4CAF" w:rsidRPr="007E55BA" w:rsidRDefault="004B4CAF" w:rsidP="004B4CAF">
      <w:pPr>
        <w:pStyle w:val="a5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4B4CAF" w:rsidRPr="007E55BA" w:rsidRDefault="004B4CAF" w:rsidP="004B4CAF">
      <w:pPr>
        <w:pStyle w:val="a5"/>
        <w:jc w:val="left"/>
        <w:outlineLvl w:val="0"/>
        <w:rPr>
          <w:rFonts w:ascii="Times New Roman" w:hAnsi="Times New Roman"/>
          <w:sz w:val="28"/>
          <w:szCs w:val="28"/>
        </w:rPr>
      </w:pPr>
      <w:r w:rsidRPr="007E55BA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03</w:t>
      </w:r>
      <w:r w:rsidRPr="007E55B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марта</w:t>
      </w:r>
      <w:r w:rsidRPr="007E55BA">
        <w:rPr>
          <w:rFonts w:ascii="Times New Roman" w:hAnsi="Times New Roman"/>
          <w:sz w:val="28"/>
          <w:szCs w:val="28"/>
        </w:rPr>
        <w:t xml:space="preserve"> 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55BA">
        <w:rPr>
          <w:rFonts w:ascii="Times New Roman" w:hAnsi="Times New Roman"/>
          <w:sz w:val="28"/>
          <w:szCs w:val="28"/>
        </w:rPr>
        <w:t>г.</w:t>
      </w:r>
      <w:r w:rsidRPr="007E55BA">
        <w:rPr>
          <w:rFonts w:ascii="Times New Roman" w:hAnsi="Times New Roman"/>
          <w:sz w:val="28"/>
          <w:szCs w:val="28"/>
        </w:rPr>
        <w:tab/>
      </w:r>
      <w:r w:rsidRPr="007E55BA">
        <w:rPr>
          <w:rFonts w:ascii="Times New Roman" w:hAnsi="Times New Roman"/>
          <w:sz w:val="28"/>
          <w:szCs w:val="28"/>
        </w:rPr>
        <w:tab/>
      </w:r>
      <w:r w:rsidRPr="007E55BA">
        <w:rPr>
          <w:rFonts w:ascii="Times New Roman" w:hAnsi="Times New Roman"/>
          <w:sz w:val="28"/>
          <w:szCs w:val="28"/>
        </w:rPr>
        <w:tab/>
      </w:r>
      <w:r w:rsidRPr="007E55BA">
        <w:rPr>
          <w:rFonts w:ascii="Times New Roman" w:hAnsi="Times New Roman"/>
          <w:sz w:val="28"/>
          <w:szCs w:val="28"/>
        </w:rPr>
        <w:tab/>
      </w:r>
      <w:r w:rsidRPr="007E55BA">
        <w:rPr>
          <w:rFonts w:ascii="Times New Roman" w:hAnsi="Times New Roman"/>
          <w:sz w:val="28"/>
          <w:szCs w:val="28"/>
        </w:rPr>
        <w:tab/>
      </w:r>
      <w:r w:rsidRPr="007E55BA">
        <w:rPr>
          <w:rFonts w:ascii="Times New Roman" w:hAnsi="Times New Roman"/>
          <w:sz w:val="28"/>
          <w:szCs w:val="28"/>
        </w:rPr>
        <w:tab/>
        <w:t>с.</w:t>
      </w:r>
      <w:r>
        <w:rPr>
          <w:rFonts w:ascii="Times New Roman" w:hAnsi="Times New Roman"/>
          <w:sz w:val="28"/>
          <w:szCs w:val="28"/>
        </w:rPr>
        <w:t>Криуша</w:t>
      </w:r>
    </w:p>
    <w:p w:rsidR="004B4CAF" w:rsidRPr="007E55BA" w:rsidRDefault="004B4CAF" w:rsidP="004B4CAF">
      <w:pPr>
        <w:pStyle w:val="a5"/>
        <w:ind w:firstLine="567"/>
        <w:jc w:val="left"/>
        <w:rPr>
          <w:rFonts w:ascii="Times New Roman" w:hAnsi="Times New Roman"/>
          <w:sz w:val="28"/>
          <w:szCs w:val="28"/>
        </w:rPr>
      </w:pPr>
    </w:p>
    <w:p w:rsidR="004B4CAF" w:rsidRPr="00933545" w:rsidRDefault="004B4CAF" w:rsidP="00C709E7">
      <w:pPr>
        <w:pStyle w:val="s1"/>
        <w:shd w:val="clear" w:color="auto" w:fill="FFFFFF"/>
        <w:ind w:firstLine="426"/>
        <w:jc w:val="both"/>
        <w:rPr>
          <w:b/>
          <w:sz w:val="28"/>
          <w:szCs w:val="28"/>
        </w:rPr>
      </w:pPr>
      <w:r w:rsidRPr="00933545">
        <w:rPr>
          <w:b/>
          <w:sz w:val="28"/>
          <w:szCs w:val="28"/>
        </w:rPr>
        <w:t>«Об утверждении Положения о порядке принятия решений о создании, реорганизации и ликвидации муниципальных унитарных предприятий Песчанского муниципального образования Самойловского муниципального района Саратовской области и установление тарифов на услуги муниципальных предприятий и учреждений»</w:t>
      </w:r>
    </w:p>
    <w:p w:rsidR="00933545" w:rsidRDefault="004B4CAF" w:rsidP="00933545">
      <w:pPr>
        <w:ind w:right="-1000" w:firstLine="142"/>
        <w:jc w:val="left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933545">
          <w:rPr>
            <w:rStyle w:val="a3"/>
            <w:color w:val="auto"/>
            <w:sz w:val="28"/>
            <w:szCs w:val="28"/>
          </w:rPr>
          <w:t>Гражданским кодексом</w:t>
        </w:r>
      </w:hyperlink>
      <w:r w:rsidRPr="00933545">
        <w:rPr>
          <w:sz w:val="28"/>
          <w:szCs w:val="28"/>
        </w:rPr>
        <w:t xml:space="preserve"> Российской Федерации</w:t>
      </w:r>
      <w:r w:rsidRPr="0093354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93354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933545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Pr="00933545">
        <w:rPr>
          <w:rFonts w:ascii="Times New Roman" w:hAnsi="Times New Roman"/>
          <w:sz w:val="28"/>
          <w:szCs w:val="28"/>
        </w:rPr>
        <w:t>№</w:t>
      </w:r>
      <w:r w:rsidRPr="00933545">
        <w:rPr>
          <w:rFonts w:ascii="Times New Roman" w:hAnsi="Times New Roman" w:cs="Times New Roman"/>
          <w:sz w:val="28"/>
          <w:szCs w:val="28"/>
        </w:rPr>
        <w:t xml:space="preserve"> 131-ФЗ </w:t>
      </w:r>
      <w:r w:rsidRPr="00933545">
        <w:rPr>
          <w:rFonts w:ascii="Times New Roman" w:hAnsi="Times New Roman"/>
          <w:sz w:val="28"/>
          <w:szCs w:val="28"/>
        </w:rPr>
        <w:t>«</w:t>
      </w:r>
      <w:r w:rsidRPr="0093354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933545">
        <w:rPr>
          <w:rFonts w:ascii="Times New Roman" w:hAnsi="Times New Roman"/>
          <w:sz w:val="28"/>
          <w:szCs w:val="28"/>
        </w:rPr>
        <w:t>»</w:t>
      </w:r>
      <w:r w:rsidRPr="0093354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93354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933545">
        <w:rPr>
          <w:rFonts w:ascii="Times New Roman" w:hAnsi="Times New Roman" w:cs="Times New Roman"/>
          <w:sz w:val="28"/>
          <w:szCs w:val="28"/>
        </w:rPr>
        <w:t xml:space="preserve"> от 3 ноября 2006 г. </w:t>
      </w:r>
      <w:r w:rsidRPr="00933545">
        <w:rPr>
          <w:rFonts w:ascii="Times New Roman" w:hAnsi="Times New Roman"/>
          <w:sz w:val="28"/>
          <w:szCs w:val="28"/>
        </w:rPr>
        <w:t>№</w:t>
      </w:r>
      <w:r w:rsidRPr="00933545">
        <w:rPr>
          <w:rFonts w:ascii="Times New Roman" w:hAnsi="Times New Roman" w:cs="Times New Roman"/>
          <w:sz w:val="28"/>
          <w:szCs w:val="28"/>
        </w:rPr>
        <w:t xml:space="preserve"> 174-ФЗ </w:t>
      </w:r>
      <w:r w:rsidRPr="00933545">
        <w:rPr>
          <w:rFonts w:ascii="Times New Roman" w:hAnsi="Times New Roman"/>
          <w:sz w:val="28"/>
          <w:szCs w:val="28"/>
        </w:rPr>
        <w:t>«</w:t>
      </w:r>
      <w:r w:rsidRPr="00933545">
        <w:rPr>
          <w:rFonts w:ascii="Times New Roman" w:hAnsi="Times New Roman" w:cs="Times New Roman"/>
          <w:sz w:val="28"/>
          <w:szCs w:val="28"/>
        </w:rPr>
        <w:t xml:space="preserve">Об автономных учреждениях», </w:t>
      </w:r>
      <w:hyperlink r:id="rId12" w:history="1">
        <w:r w:rsidRPr="0093354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933545">
        <w:rPr>
          <w:rFonts w:ascii="Times New Roman" w:hAnsi="Times New Roman" w:cs="Times New Roman"/>
          <w:sz w:val="28"/>
          <w:szCs w:val="28"/>
        </w:rPr>
        <w:t xml:space="preserve"> от 14 ноября 2002 г. № 161-ФЗ «О государственных и муниципальных унитарных предприятиях», Уставом Песчанского муниципального образования</w:t>
      </w:r>
      <w:r w:rsidR="00933545">
        <w:rPr>
          <w:rFonts w:ascii="Times New Roman" w:hAnsi="Times New Roman" w:cs="Times New Roman"/>
          <w:sz w:val="28"/>
          <w:szCs w:val="28"/>
        </w:rPr>
        <w:t xml:space="preserve"> </w:t>
      </w:r>
      <w:r w:rsidRPr="00933545">
        <w:rPr>
          <w:rFonts w:ascii="Times New Roman" w:hAnsi="Times New Roman" w:cs="Times New Roman"/>
          <w:sz w:val="28"/>
          <w:szCs w:val="28"/>
        </w:rPr>
        <w:t>Самойловского муниципального района Саратовской, сельский Совет Песчанского</w:t>
      </w:r>
    </w:p>
    <w:p w:rsidR="00933545" w:rsidRDefault="004B4CAF" w:rsidP="00933545">
      <w:pPr>
        <w:ind w:right="-1000" w:firstLine="142"/>
        <w:jc w:val="left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Самойловского муниципального района</w:t>
      </w:r>
    </w:p>
    <w:p w:rsidR="004B4CAF" w:rsidRPr="00933545" w:rsidRDefault="004B4CAF" w:rsidP="00933545">
      <w:pPr>
        <w:ind w:right="-1000" w:firstLine="142"/>
        <w:jc w:val="left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 xml:space="preserve"> Саратовской</w:t>
      </w:r>
    </w:p>
    <w:p w:rsidR="004B4CAF" w:rsidRPr="00933545" w:rsidRDefault="004B4CAF" w:rsidP="004B4CAF">
      <w:pPr>
        <w:pStyle w:val="3"/>
        <w:ind w:right="-1000"/>
        <w:jc w:val="left"/>
        <w:rPr>
          <w:rFonts w:ascii="Times New Roman" w:hAnsi="Times New Roman"/>
          <w:sz w:val="28"/>
          <w:szCs w:val="28"/>
        </w:rPr>
      </w:pPr>
      <w:r w:rsidRPr="00933545">
        <w:rPr>
          <w:rFonts w:ascii="Times New Roman" w:hAnsi="Times New Roman"/>
          <w:sz w:val="28"/>
          <w:szCs w:val="28"/>
        </w:rPr>
        <w:t>РЕШИЛ:</w:t>
      </w:r>
    </w:p>
    <w:p w:rsidR="00933545" w:rsidRDefault="004B4CAF" w:rsidP="00933545">
      <w:pPr>
        <w:pStyle w:val="a7"/>
        <w:numPr>
          <w:ilvl w:val="0"/>
          <w:numId w:val="1"/>
        </w:numPr>
        <w:ind w:right="-1000"/>
        <w:jc w:val="left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принятия решений </w:t>
      </w:r>
    </w:p>
    <w:p w:rsidR="00933545" w:rsidRDefault="004B4CAF" w:rsidP="00933545">
      <w:pPr>
        <w:pStyle w:val="a7"/>
        <w:ind w:left="919" w:right="-1000" w:firstLine="0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 xml:space="preserve">о создании, реорганизации и ликвидации муниципальных </w:t>
      </w:r>
    </w:p>
    <w:p w:rsidR="00933545" w:rsidRDefault="004B4CAF" w:rsidP="00933545">
      <w:pPr>
        <w:pStyle w:val="a7"/>
        <w:ind w:left="919" w:right="-1000" w:firstLine="0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 xml:space="preserve">унитарных предприятий Песчанского муниципального </w:t>
      </w:r>
    </w:p>
    <w:p w:rsidR="00933545" w:rsidRDefault="004B4CAF" w:rsidP="00933545">
      <w:pPr>
        <w:pStyle w:val="a7"/>
        <w:ind w:left="919" w:right="-1000" w:firstLine="0"/>
        <w:rPr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образования Самойловского</w:t>
      </w:r>
      <w:r w:rsidRPr="00933545">
        <w:rPr>
          <w:sz w:val="28"/>
          <w:szCs w:val="28"/>
        </w:rPr>
        <w:t xml:space="preserve"> муниципального района </w:t>
      </w:r>
    </w:p>
    <w:p w:rsidR="00933545" w:rsidRDefault="004B4CAF" w:rsidP="00933545">
      <w:pPr>
        <w:pStyle w:val="a7"/>
        <w:ind w:left="919" w:right="-1000" w:firstLine="0"/>
        <w:rPr>
          <w:sz w:val="28"/>
          <w:szCs w:val="28"/>
        </w:rPr>
      </w:pPr>
      <w:r w:rsidRPr="00933545">
        <w:rPr>
          <w:sz w:val="28"/>
          <w:szCs w:val="28"/>
        </w:rPr>
        <w:t>Саратовской области</w:t>
      </w:r>
      <w:r w:rsidRPr="00933545">
        <w:rPr>
          <w:b/>
          <w:sz w:val="28"/>
          <w:szCs w:val="28"/>
        </w:rPr>
        <w:t xml:space="preserve"> </w:t>
      </w:r>
      <w:r w:rsidRPr="00933545">
        <w:rPr>
          <w:sz w:val="28"/>
          <w:szCs w:val="28"/>
        </w:rPr>
        <w:t xml:space="preserve">и установление тарифов на услуги </w:t>
      </w:r>
    </w:p>
    <w:p w:rsidR="004B4CAF" w:rsidRPr="00933545" w:rsidRDefault="004B4CAF" w:rsidP="00933545">
      <w:pPr>
        <w:pStyle w:val="a7"/>
        <w:ind w:left="919" w:right="-1000" w:firstLine="0"/>
        <w:rPr>
          <w:rFonts w:ascii="Times New Roman" w:hAnsi="Times New Roman" w:cs="Times New Roman"/>
          <w:sz w:val="28"/>
          <w:szCs w:val="28"/>
        </w:rPr>
      </w:pPr>
      <w:r w:rsidRPr="00933545">
        <w:rPr>
          <w:sz w:val="28"/>
          <w:szCs w:val="28"/>
        </w:rPr>
        <w:t>муниципальных предприятий и учреждений, согласно приложения к настоящему решению.</w:t>
      </w:r>
    </w:p>
    <w:p w:rsidR="004B4CAF" w:rsidRPr="00933545" w:rsidRDefault="004B4CAF" w:rsidP="004B4CAF">
      <w:pPr>
        <w:ind w:firstLine="559"/>
        <w:rPr>
          <w:sz w:val="28"/>
          <w:szCs w:val="28"/>
        </w:rPr>
      </w:pPr>
      <w:r w:rsidRPr="00933545">
        <w:rPr>
          <w:sz w:val="28"/>
          <w:szCs w:val="28"/>
        </w:rPr>
        <w:t>2. Настоящее решение обнародовать «03» марта 2020 г. в специально выделенных местах обнародования и разместить на официальном сайте администрации Песчанского муниципального образования Самойловского муниципального района Саратовской области в сети «Интернет».</w:t>
      </w:r>
    </w:p>
    <w:p w:rsidR="004B4CAF" w:rsidRPr="00933545" w:rsidRDefault="004B4CAF" w:rsidP="004B4CAF">
      <w:pPr>
        <w:ind w:firstLine="567"/>
        <w:rPr>
          <w:sz w:val="28"/>
          <w:szCs w:val="28"/>
        </w:rPr>
      </w:pPr>
      <w:r w:rsidRPr="00933545">
        <w:rPr>
          <w:sz w:val="28"/>
          <w:szCs w:val="28"/>
        </w:rPr>
        <w:t>3. Настоящее решение вступает в силу с даты его официального обнародования.</w:t>
      </w:r>
    </w:p>
    <w:p w:rsidR="004B4CAF" w:rsidRPr="00933545" w:rsidRDefault="004B4CAF" w:rsidP="004B4CAF">
      <w:pPr>
        <w:ind w:firstLine="559"/>
        <w:rPr>
          <w:b/>
          <w:sz w:val="28"/>
          <w:szCs w:val="28"/>
        </w:rPr>
      </w:pPr>
      <w:r w:rsidRPr="00933545">
        <w:rPr>
          <w:b/>
          <w:sz w:val="28"/>
          <w:szCs w:val="28"/>
        </w:rPr>
        <w:t xml:space="preserve">Глава Песчанского </w:t>
      </w:r>
    </w:p>
    <w:p w:rsidR="004B4CAF" w:rsidRPr="00933545" w:rsidRDefault="00C709E7" w:rsidP="004B4CAF">
      <w:pPr>
        <w:ind w:firstLine="559"/>
        <w:rPr>
          <w:b/>
          <w:sz w:val="28"/>
          <w:szCs w:val="28"/>
        </w:rPr>
      </w:pPr>
      <w:r w:rsidRPr="00933545">
        <w:rPr>
          <w:b/>
          <w:sz w:val="28"/>
          <w:szCs w:val="28"/>
        </w:rPr>
        <w:t>муниципального образования</w:t>
      </w:r>
      <w:r w:rsidRPr="00933545">
        <w:rPr>
          <w:b/>
          <w:sz w:val="28"/>
          <w:szCs w:val="28"/>
        </w:rPr>
        <w:tab/>
      </w:r>
      <w:r w:rsidRPr="00933545">
        <w:rPr>
          <w:b/>
          <w:sz w:val="28"/>
          <w:szCs w:val="28"/>
        </w:rPr>
        <w:tab/>
      </w:r>
      <w:r w:rsidRPr="00933545">
        <w:rPr>
          <w:b/>
          <w:sz w:val="28"/>
          <w:szCs w:val="28"/>
        </w:rPr>
        <w:tab/>
      </w:r>
      <w:r w:rsidRPr="00933545">
        <w:rPr>
          <w:b/>
          <w:sz w:val="28"/>
          <w:szCs w:val="28"/>
        </w:rPr>
        <w:tab/>
      </w:r>
      <w:r w:rsidR="004B4CAF" w:rsidRPr="00933545">
        <w:rPr>
          <w:b/>
          <w:sz w:val="28"/>
          <w:szCs w:val="28"/>
        </w:rPr>
        <w:t>Л.М.Загоруйко</w:t>
      </w:r>
    </w:p>
    <w:p w:rsidR="004B4CAF" w:rsidRPr="00933545" w:rsidRDefault="004B4CAF" w:rsidP="00933545">
      <w:pPr>
        <w:ind w:firstLine="559"/>
        <w:rPr>
          <w:sz w:val="28"/>
          <w:szCs w:val="28"/>
        </w:rPr>
      </w:pPr>
      <w:r w:rsidRPr="00933545">
        <w:rPr>
          <w:sz w:val="28"/>
          <w:szCs w:val="28"/>
        </w:rPr>
        <w:t xml:space="preserve"> </w:t>
      </w:r>
      <w:r w:rsidRPr="00933545">
        <w:rPr>
          <w:sz w:val="28"/>
          <w:szCs w:val="28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85"/>
        <w:gridCol w:w="4786"/>
      </w:tblGrid>
      <w:tr w:rsidR="004B4CAF" w:rsidRPr="00933545" w:rsidTr="00DE239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B4CAF" w:rsidRPr="00933545" w:rsidRDefault="004B4CAF" w:rsidP="00DE239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B4CAF" w:rsidRPr="00933545" w:rsidRDefault="004B4CAF" w:rsidP="00DE2395">
            <w:pPr>
              <w:pStyle w:val="a4"/>
              <w:rPr>
                <w:sz w:val="28"/>
                <w:szCs w:val="28"/>
              </w:rPr>
            </w:pPr>
          </w:p>
          <w:p w:rsidR="004B4CAF" w:rsidRPr="00933545" w:rsidRDefault="004B4CAF" w:rsidP="00DE2395">
            <w:pPr>
              <w:pStyle w:val="a4"/>
              <w:jc w:val="left"/>
              <w:rPr>
                <w:b/>
                <w:sz w:val="28"/>
                <w:szCs w:val="28"/>
              </w:rPr>
            </w:pPr>
            <w:r w:rsidRPr="00933545">
              <w:rPr>
                <w:b/>
                <w:sz w:val="28"/>
                <w:szCs w:val="28"/>
              </w:rPr>
              <w:t>Приложение к решению сельского Совета Песчанского муниципального образования Самойловского муниципального района Саратовской</w:t>
            </w:r>
          </w:p>
          <w:p w:rsidR="004B4CAF" w:rsidRPr="00933545" w:rsidRDefault="00C709E7" w:rsidP="00DE2395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933545">
              <w:rPr>
                <w:b/>
                <w:sz w:val="28"/>
                <w:szCs w:val="28"/>
              </w:rPr>
              <w:t>от «03» марта 2020 г. №67</w:t>
            </w:r>
          </w:p>
          <w:p w:rsidR="004B4CAF" w:rsidRPr="00933545" w:rsidRDefault="004B4CAF" w:rsidP="00DE2395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4B4CAF" w:rsidRPr="00933545" w:rsidRDefault="004B4CAF" w:rsidP="004B4CAF">
      <w:pPr>
        <w:pStyle w:val="3"/>
        <w:rPr>
          <w:rFonts w:ascii="Times New Roman" w:hAnsi="Times New Roman"/>
          <w:sz w:val="28"/>
          <w:szCs w:val="28"/>
        </w:rPr>
      </w:pPr>
      <w:r w:rsidRPr="00933545">
        <w:rPr>
          <w:rFonts w:ascii="Times New Roman" w:hAnsi="Times New Roman"/>
          <w:sz w:val="28"/>
          <w:szCs w:val="28"/>
        </w:rPr>
        <w:t xml:space="preserve">Положение </w:t>
      </w:r>
    </w:p>
    <w:p w:rsidR="004B4CAF" w:rsidRPr="00933545" w:rsidRDefault="004B4CAF" w:rsidP="004B4CAF">
      <w:pPr>
        <w:pStyle w:val="3"/>
        <w:rPr>
          <w:rFonts w:ascii="Times New Roman" w:hAnsi="Times New Roman"/>
          <w:sz w:val="28"/>
          <w:szCs w:val="28"/>
        </w:rPr>
      </w:pPr>
      <w:r w:rsidRPr="00933545">
        <w:rPr>
          <w:rFonts w:ascii="Times New Roman" w:hAnsi="Times New Roman"/>
          <w:sz w:val="28"/>
          <w:szCs w:val="28"/>
        </w:rPr>
        <w:t>о порядке принятия решений о создании, реорганизации и ликвидации муниципальных унитарных предприятий Песчанского муниципального образования Самойловского муниципального района Саратовской</w:t>
      </w:r>
      <w:r w:rsidRPr="00933545">
        <w:rPr>
          <w:rFonts w:ascii="Times New Roman" w:hAnsi="Times New Roman"/>
          <w:b w:val="0"/>
          <w:sz w:val="28"/>
          <w:szCs w:val="28"/>
        </w:rPr>
        <w:t xml:space="preserve"> </w:t>
      </w:r>
      <w:r w:rsidRPr="00933545">
        <w:rPr>
          <w:rFonts w:ascii="Times New Roman" w:hAnsi="Times New Roman"/>
          <w:sz w:val="28"/>
          <w:szCs w:val="28"/>
        </w:rPr>
        <w:t>и установление тарифов на услуги муниципальных предприятий и учреждений</w:t>
      </w:r>
    </w:p>
    <w:p w:rsidR="004B4CAF" w:rsidRPr="00933545" w:rsidRDefault="004B4CAF" w:rsidP="004B4CAF">
      <w:pPr>
        <w:pStyle w:val="3"/>
        <w:rPr>
          <w:rFonts w:ascii="Times New Roman" w:hAnsi="Times New Roman"/>
          <w:sz w:val="28"/>
          <w:szCs w:val="28"/>
        </w:rPr>
      </w:pPr>
      <w:r w:rsidRPr="00933545">
        <w:rPr>
          <w:rFonts w:ascii="Times New Roman" w:hAnsi="Times New Roman"/>
          <w:sz w:val="28"/>
          <w:szCs w:val="28"/>
        </w:rPr>
        <w:t>1. Общие положения</w:t>
      </w:r>
    </w:p>
    <w:p w:rsidR="004B4CAF" w:rsidRPr="00933545" w:rsidRDefault="004B4CAF" w:rsidP="004B4CAF">
      <w:pPr>
        <w:rPr>
          <w:rFonts w:ascii="Times New Roman" w:hAnsi="Times New Roman" w:cs="Times New Roman"/>
          <w:sz w:val="28"/>
          <w:szCs w:val="28"/>
        </w:rPr>
      </w:pPr>
    </w:p>
    <w:p w:rsidR="004B4CAF" w:rsidRPr="00933545" w:rsidRDefault="004B4CAF" w:rsidP="004B4CAF">
      <w:pPr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 xml:space="preserve">1.1. Настоящее Положение разработано в соответствии с </w:t>
      </w:r>
      <w:hyperlink r:id="rId13" w:history="1">
        <w:r w:rsidRPr="0093354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Гражданским кодексом</w:t>
        </w:r>
      </w:hyperlink>
      <w:r w:rsidRPr="00933545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4" w:history="1">
        <w:r w:rsidRPr="0093354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933545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5" w:history="1">
        <w:r w:rsidRPr="0093354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933545">
        <w:rPr>
          <w:rFonts w:ascii="Times New Roman" w:hAnsi="Times New Roman" w:cs="Times New Roman"/>
          <w:sz w:val="28"/>
          <w:szCs w:val="28"/>
        </w:rPr>
        <w:t xml:space="preserve"> от 3 ноября 2006 г. № 174-ФЗ «Об автономных учреждениях», </w:t>
      </w:r>
      <w:hyperlink r:id="rId16" w:history="1">
        <w:r w:rsidRPr="0093354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933545">
        <w:rPr>
          <w:rFonts w:ascii="Times New Roman" w:hAnsi="Times New Roman" w:cs="Times New Roman"/>
          <w:sz w:val="28"/>
          <w:szCs w:val="28"/>
        </w:rPr>
        <w:t xml:space="preserve"> от 14 ноября 2002 г. № 161-ФЗ «О государственных и муниципальных унитарных предприятиях», Уставом Песчанского муниципального образования Самойловского муниципального района Саратовской области. </w:t>
      </w:r>
    </w:p>
    <w:p w:rsidR="004B4CAF" w:rsidRPr="00933545" w:rsidRDefault="004B4CAF" w:rsidP="004B4CAF">
      <w:pPr>
        <w:rPr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принятия решений о создании, реорганизации и ликвидации муниципальных</w:t>
      </w:r>
      <w:r w:rsidRPr="00933545">
        <w:rPr>
          <w:sz w:val="28"/>
          <w:szCs w:val="28"/>
        </w:rPr>
        <w:t xml:space="preserve"> унитарных предприятий.</w:t>
      </w:r>
    </w:p>
    <w:p w:rsidR="004B4CAF" w:rsidRPr="00933545" w:rsidRDefault="004B4CAF" w:rsidP="004B4CAF">
      <w:pPr>
        <w:rPr>
          <w:sz w:val="28"/>
          <w:szCs w:val="28"/>
        </w:rPr>
      </w:pPr>
      <w:r w:rsidRPr="00933545">
        <w:rPr>
          <w:sz w:val="28"/>
          <w:szCs w:val="28"/>
        </w:rPr>
        <w:t xml:space="preserve">1.2. Унитарным предприятием признается коммерческая организация, не наделенная правом собственности на имущество, закрепленное за ней собственником. Имущество унитарного предприятия принадлежит на праве собственности </w:t>
      </w:r>
      <w:r w:rsidRPr="00933545">
        <w:rPr>
          <w:rFonts w:ascii="Times New Roman" w:hAnsi="Times New Roman"/>
          <w:sz w:val="28"/>
          <w:szCs w:val="28"/>
        </w:rPr>
        <w:t>Песчанского муниципального образования Самойловского муниципального района Саратовской области</w:t>
      </w:r>
      <w:r w:rsidRPr="00933545">
        <w:rPr>
          <w:sz w:val="28"/>
          <w:szCs w:val="28"/>
        </w:rPr>
        <w:t>.</w:t>
      </w:r>
    </w:p>
    <w:p w:rsidR="004B4CAF" w:rsidRPr="00933545" w:rsidRDefault="004B4CAF" w:rsidP="004B4CAF">
      <w:pPr>
        <w:rPr>
          <w:b/>
          <w:sz w:val="28"/>
          <w:szCs w:val="28"/>
        </w:rPr>
      </w:pPr>
      <w:r w:rsidRPr="00933545">
        <w:rPr>
          <w:b/>
          <w:sz w:val="28"/>
          <w:szCs w:val="28"/>
        </w:rPr>
        <w:t xml:space="preserve">1.3. В </w:t>
      </w:r>
      <w:r w:rsidRPr="00933545">
        <w:rPr>
          <w:rFonts w:ascii="Times New Roman" w:hAnsi="Times New Roman"/>
          <w:b/>
          <w:sz w:val="28"/>
          <w:szCs w:val="28"/>
        </w:rPr>
        <w:t>Песчанском муниципальном образовании Самойловского муниципального района Саратовской области</w:t>
      </w:r>
      <w:r w:rsidRPr="00933545">
        <w:rPr>
          <w:b/>
          <w:sz w:val="28"/>
          <w:szCs w:val="28"/>
        </w:rPr>
        <w:t xml:space="preserve"> создаются и действуют следующие виды муниципальных унитарных предприятий:</w:t>
      </w:r>
    </w:p>
    <w:p w:rsidR="004B4CAF" w:rsidRPr="00933545" w:rsidRDefault="004B4CAF" w:rsidP="004B4CAF">
      <w:pPr>
        <w:ind w:firstLine="567"/>
        <w:rPr>
          <w:sz w:val="28"/>
          <w:szCs w:val="28"/>
        </w:rPr>
      </w:pPr>
      <w:r w:rsidRPr="00933545">
        <w:rPr>
          <w:sz w:val="28"/>
          <w:szCs w:val="28"/>
        </w:rPr>
        <w:t xml:space="preserve">- унитарные предприятия, основанные на праве хозяйственного ведения, </w:t>
      </w:r>
    </w:p>
    <w:p w:rsidR="004B4CAF" w:rsidRPr="00933545" w:rsidRDefault="004B4CAF" w:rsidP="004B4CAF">
      <w:pPr>
        <w:ind w:firstLine="567"/>
        <w:rPr>
          <w:sz w:val="28"/>
          <w:szCs w:val="28"/>
        </w:rPr>
      </w:pPr>
      <w:r w:rsidRPr="00933545">
        <w:rPr>
          <w:sz w:val="28"/>
          <w:szCs w:val="28"/>
        </w:rPr>
        <w:t>- муниципальные унитарные предприятия;</w:t>
      </w:r>
    </w:p>
    <w:p w:rsidR="004B4CAF" w:rsidRPr="00933545" w:rsidRDefault="004B4CAF" w:rsidP="004B4CAF">
      <w:pPr>
        <w:ind w:firstLine="567"/>
        <w:rPr>
          <w:sz w:val="28"/>
          <w:szCs w:val="28"/>
        </w:rPr>
      </w:pPr>
      <w:r w:rsidRPr="00933545">
        <w:rPr>
          <w:sz w:val="28"/>
          <w:szCs w:val="28"/>
        </w:rPr>
        <w:t xml:space="preserve">- унитарные предприятия, основанные на праве оперативного управления, </w:t>
      </w:r>
    </w:p>
    <w:p w:rsidR="004B4CAF" w:rsidRPr="00933545" w:rsidRDefault="004B4CAF" w:rsidP="004B4CAF">
      <w:pPr>
        <w:ind w:firstLine="567"/>
        <w:rPr>
          <w:sz w:val="28"/>
          <w:szCs w:val="28"/>
        </w:rPr>
      </w:pPr>
      <w:r w:rsidRPr="00933545">
        <w:rPr>
          <w:sz w:val="28"/>
          <w:szCs w:val="28"/>
        </w:rPr>
        <w:t>- муниципальные казенные предприятия.</w:t>
      </w:r>
    </w:p>
    <w:p w:rsidR="004B4CAF" w:rsidRPr="00933545" w:rsidRDefault="004B4CAF" w:rsidP="004B4CAF">
      <w:pPr>
        <w:ind w:firstLine="567"/>
        <w:rPr>
          <w:sz w:val="28"/>
          <w:szCs w:val="28"/>
        </w:rPr>
      </w:pPr>
      <w:r w:rsidRPr="00933545">
        <w:rPr>
          <w:sz w:val="28"/>
          <w:szCs w:val="28"/>
        </w:rPr>
        <w:t>Муниципальное унитарное предприятие и муниципальное казенное предприятие далее по тексту настоящего Положения совместно именуются "Предприятие".</w:t>
      </w:r>
    </w:p>
    <w:p w:rsidR="004B4CAF" w:rsidRPr="00933545" w:rsidRDefault="004B4CAF" w:rsidP="004B4CAF">
      <w:pPr>
        <w:ind w:firstLine="567"/>
        <w:rPr>
          <w:sz w:val="28"/>
          <w:szCs w:val="28"/>
        </w:rPr>
      </w:pPr>
      <w:r w:rsidRPr="00933545">
        <w:rPr>
          <w:sz w:val="28"/>
          <w:szCs w:val="28"/>
        </w:rPr>
        <w:lastRenderedPageBreak/>
        <w:t xml:space="preserve">1.4. Учредителем Предприятий является </w:t>
      </w:r>
      <w:r w:rsidRPr="00933545">
        <w:rPr>
          <w:rFonts w:ascii="Times New Roman" w:hAnsi="Times New Roman"/>
          <w:sz w:val="28"/>
          <w:szCs w:val="28"/>
        </w:rPr>
        <w:t>Песчанское муниципальное образование Самойловского муниципального района Саратовской области</w:t>
      </w:r>
      <w:r w:rsidRPr="00933545">
        <w:rPr>
          <w:sz w:val="28"/>
          <w:szCs w:val="28"/>
        </w:rPr>
        <w:t>.</w:t>
      </w:r>
    </w:p>
    <w:p w:rsidR="004B4CAF" w:rsidRPr="00933545" w:rsidRDefault="004B4CAF" w:rsidP="004B4CAF">
      <w:pPr>
        <w:ind w:firstLine="567"/>
        <w:rPr>
          <w:sz w:val="28"/>
          <w:szCs w:val="28"/>
        </w:rPr>
      </w:pPr>
      <w:r w:rsidRPr="00933545">
        <w:rPr>
          <w:sz w:val="28"/>
          <w:szCs w:val="28"/>
        </w:rPr>
        <w:t xml:space="preserve">1.5. Функции и полномочия учредителя Предприятий (создание, реорганизация и ликвидация) от имени муниципального образования осуществляет администрация </w:t>
      </w:r>
      <w:r w:rsidRPr="00933545">
        <w:rPr>
          <w:rFonts w:ascii="Times New Roman" w:hAnsi="Times New Roman"/>
          <w:sz w:val="28"/>
          <w:szCs w:val="28"/>
        </w:rPr>
        <w:t>Песчанского муниципального образования Самойловского муниципального района Саратовской области</w:t>
      </w:r>
      <w:r w:rsidRPr="00933545">
        <w:rPr>
          <w:sz w:val="28"/>
          <w:szCs w:val="28"/>
        </w:rPr>
        <w:t>.</w:t>
      </w:r>
    </w:p>
    <w:p w:rsidR="004B4CAF" w:rsidRPr="00933545" w:rsidRDefault="004B4CAF" w:rsidP="004B4CAF">
      <w:pPr>
        <w:ind w:firstLine="567"/>
        <w:rPr>
          <w:sz w:val="28"/>
          <w:szCs w:val="28"/>
        </w:rPr>
      </w:pPr>
      <w:r w:rsidRPr="00933545">
        <w:rPr>
          <w:sz w:val="28"/>
          <w:szCs w:val="28"/>
        </w:rPr>
        <w:t xml:space="preserve">1.6. Функции и полномочия собственника имущества, закрепленного за Предприятиями, от имени муниципального образования осуществляет администрация </w:t>
      </w:r>
      <w:r w:rsidRPr="00933545">
        <w:rPr>
          <w:rFonts w:ascii="Times New Roman" w:hAnsi="Times New Roman"/>
          <w:sz w:val="28"/>
          <w:szCs w:val="28"/>
        </w:rPr>
        <w:t>Песчанского муниципального образования Самойловского муниципального района Саратовской области (далее – Администрация).</w:t>
      </w:r>
    </w:p>
    <w:p w:rsidR="004B4CAF" w:rsidRPr="00933545" w:rsidRDefault="004B4CAF" w:rsidP="004B4CAF">
      <w:pPr>
        <w:ind w:firstLine="567"/>
        <w:rPr>
          <w:sz w:val="28"/>
          <w:szCs w:val="28"/>
        </w:rPr>
      </w:pPr>
      <w:r w:rsidRPr="00933545">
        <w:rPr>
          <w:sz w:val="28"/>
          <w:szCs w:val="28"/>
        </w:rPr>
        <w:t xml:space="preserve">1.7. Решение о создании, реорганизации и ликвидации Предприятия принимается Администрацией по предварительному согласованию с сельским Советом </w:t>
      </w:r>
      <w:r w:rsidRPr="00933545">
        <w:rPr>
          <w:rFonts w:ascii="Times New Roman" w:hAnsi="Times New Roman"/>
          <w:sz w:val="28"/>
          <w:szCs w:val="28"/>
        </w:rPr>
        <w:t>Песчанского муниципального образования Самойловского муниципального района Саратовской области</w:t>
      </w:r>
      <w:r w:rsidRPr="00933545">
        <w:rPr>
          <w:sz w:val="28"/>
          <w:szCs w:val="28"/>
        </w:rPr>
        <w:t xml:space="preserve"> (далее – сельский Совет).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1.8. Создание, реорганизация и ликвидация Предприятий планируются при формировании бюджета Песчанского муниципального образования Самойловского муниципального района Саратовской области на очередной финансовый год и плановый период.</w:t>
      </w:r>
    </w:p>
    <w:p w:rsidR="004B4CAF" w:rsidRPr="00933545" w:rsidRDefault="004B4CAF" w:rsidP="004B4CAF">
      <w:pPr>
        <w:rPr>
          <w:rFonts w:ascii="Times New Roman" w:hAnsi="Times New Roman" w:cs="Times New Roman"/>
          <w:sz w:val="28"/>
          <w:szCs w:val="28"/>
        </w:rPr>
      </w:pPr>
    </w:p>
    <w:p w:rsidR="004B4CAF" w:rsidRPr="00933545" w:rsidRDefault="004B4CAF" w:rsidP="004B4CAF">
      <w:pPr>
        <w:pStyle w:val="3"/>
        <w:rPr>
          <w:rFonts w:ascii="Times New Roman" w:hAnsi="Times New Roman"/>
          <w:sz w:val="28"/>
          <w:szCs w:val="28"/>
        </w:rPr>
      </w:pPr>
      <w:r w:rsidRPr="00933545">
        <w:rPr>
          <w:rFonts w:ascii="Times New Roman" w:hAnsi="Times New Roman"/>
          <w:sz w:val="28"/>
          <w:szCs w:val="28"/>
        </w:rPr>
        <w:t>2. Порядок рассмотрения сельским Советом предложений о создании, реорганизации и ликвидации Предприятий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2.1. Предложение о создании, реорганизации и ликвидации Предприятия должно быть рассмотрено сельским Советом в течение 30 дней с момента его поступления. Предложение о создании, реорганизации и ликвидации Предприятия, внесенное с нарушением требований подпункта 1.8 настоящего Положения, предъявляемых к условиям его внесения, не рассматривается. В этом случае внесенные на рассмотрение сельского Совета проект решения о согласовании создания, реорганизации и ликвидации Предприятия и приложенные к нему документы подлежат возвращению Администрации в течение трех рабочих дней со дня их поступления в сельский Совет.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2.2. По результатам рассмотрения представленных документов сельским Советом принимается решение о согласовании создания, реорганизации и ликвидации Предприятия либо об отказе в согласовании.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2.3. Сельский Совет принимает решение об отказе в согласовании предложения в случаях: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- непредставления или представления в неполном объеме документов, сведений, установленных настоящим Положением;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- противоречия представленных документов действующему законодательству;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- отсутствия обоснования необходимости осуществления создания, реорганизации и ликвидации Предприятия.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2.4. Если сельский Совет принимает решение об отказе в согласовании создания, реорганизации и ликвидации Предприятия, постановление Администрации по данному вопросу не принимается.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B4CAF" w:rsidRPr="00933545" w:rsidRDefault="004B4CAF" w:rsidP="004B4CAF">
      <w:pPr>
        <w:pStyle w:val="3"/>
        <w:rPr>
          <w:rFonts w:ascii="Times New Roman" w:hAnsi="Times New Roman"/>
          <w:sz w:val="28"/>
          <w:szCs w:val="28"/>
        </w:rPr>
      </w:pPr>
      <w:r w:rsidRPr="00933545">
        <w:rPr>
          <w:rFonts w:ascii="Times New Roman" w:hAnsi="Times New Roman"/>
          <w:sz w:val="28"/>
          <w:szCs w:val="28"/>
        </w:rPr>
        <w:t>3. Создание Предприятия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 xml:space="preserve">3.1. Предприятия могут быть созданы в случаях, предусмотренных </w:t>
      </w:r>
      <w:hyperlink r:id="rId17" w:history="1">
        <w:r w:rsidRPr="0093354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933545">
        <w:rPr>
          <w:rFonts w:ascii="Times New Roman" w:hAnsi="Times New Roman" w:cs="Times New Roman"/>
          <w:sz w:val="28"/>
          <w:szCs w:val="28"/>
        </w:rPr>
        <w:t xml:space="preserve"> от 14.11.2002 г. № 161-ФЗ "О государственных и муниципальных унитарных предприятиях".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Предприятия создаются путем их учреждения, а также в результате реорганизации существующих Предприятий.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3.2. Инициатором создания Предприятия является Администрация.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3.3. В целях создания Предприятия инициатор его создания вносит на рассмотрение сельского Совета проект решения о согласовании создания Предприятия с приложением документов, сведений, содержащих информацию о целесообразности и необходимости создания Предприятия, его целях и основных видах его деятельности, затратах на создание и источниках их финансирования, объемах производства продукции (работ, услуг), затратах на производство продукции (работ, услуг), тарифах на услуги, размере ожидаемого дохода и прибыли, количестве рабочих мест, об имуществе, предлагаемом для передачи Предприятию, расходах бюджета, связанных с созданием Предприятия, о кандидатуре руководителя Предприятия.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3.4. В случае принятия сельским Советом решения о согласовании создания Предприятия Администрация принимает постановление, которое в обязательном порядке должно содержать: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- цели, предмет (виды) деятельности Предприятия;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- сведения о полном наименовании и месте нахождения Предприятия;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- сведения об имуществе, закрепляемом на праве хозяйственного ведения или оперативного управления за Предприятием;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- сведения о размере и источнике формирования уставного фонда Предприятия, за исключением муниципального казенного предприятия;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- информацию о назначении руководителя Предприятия;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- сроки проведения работ по созданию Предприятия;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- информацию о должностном лице, на которое возлагается контроль за проведением процедуры создания Предприятия.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3.5. Руководитель создаваемого Предприятия в сроки и порядке, установленных действующим законодательством, обеспечивает государственную регистрацию юридического лица и постановку его на учет в налоговом органе.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3.6. Руководитель Предприятия в трехдневный срок со дня получения в уполномоченных органах документов, свидетельствующих о государственной регистрации юридического лица и о его постановке на учет в налоговом органе, обязан представить копии указанных документов в Администрацию.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B4CAF" w:rsidRPr="00933545" w:rsidRDefault="004B4CAF" w:rsidP="004B4CAF">
      <w:pPr>
        <w:pStyle w:val="3"/>
        <w:rPr>
          <w:rFonts w:ascii="Times New Roman" w:hAnsi="Times New Roman"/>
          <w:sz w:val="28"/>
          <w:szCs w:val="28"/>
        </w:rPr>
      </w:pPr>
      <w:r w:rsidRPr="00933545">
        <w:rPr>
          <w:rFonts w:ascii="Times New Roman" w:hAnsi="Times New Roman"/>
          <w:sz w:val="28"/>
          <w:szCs w:val="28"/>
        </w:rPr>
        <w:t>4. Реорганизация Предприятия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lastRenderedPageBreak/>
        <w:t>4.1. Реорганизация Предприятия может быть осуществлена в форме: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- слияния двух или нескольких Предприятий;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- присоединения к Предприятию одного или нескольких Предприятий;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- разделения Предприятия на два или несколько Предприятий;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- выделения из Предприятия одного или нескольких Предприятий;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 xml:space="preserve">- преобразования Предприятия в юридическое лицо иной организационно-правовой формы в предусмотренных </w:t>
      </w:r>
      <w:hyperlink r:id="rId18" w:history="1">
        <w:r w:rsidRPr="0093354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933545">
        <w:rPr>
          <w:rFonts w:ascii="Times New Roman" w:hAnsi="Times New Roman" w:cs="Times New Roman"/>
          <w:sz w:val="28"/>
          <w:szCs w:val="28"/>
        </w:rPr>
        <w:t xml:space="preserve"> от 14.11.2002 г. №161-ФЗ «О государственных и муниципальных унитарных предприятиях» или иными федеральными законами случаях.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4.2. Реорганизация может быть осуществлена в отношении одного или нескольких Предприятий.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4.3. Изменение вида Предприятия, а также изменение правового положения Предприятия вследствие перехода права собственности на его имущество к другому собственнику муниципального имущества не являются реорганизацией.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4.4. Инициатором реорганизации Предприятия является Администрация.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4.5. Для реорганизации Предприятия (Предприятий) инициатор его (их) реорганизации вносит на рассмотрение сельского Совета проект решения о согласовании реорганизации Предприятия (Предприятий) с приложением документов, сведений, содержащих информацию о форме реорганизации, целесообразности и необходимости реорганизации Предприятия (Предприятий), целях и основных видах деятельности вновь возникающего (возникающих) в результате реорганизации юридического лица (юридических лиц), кредиторской и дебиторской задолженностях реорганизуемого (реорганизуемых) Предприятия (Предприятий), затратах на реорганизацию и источниках их финансирования, объемах производства продукции (работ, услуг) вновь возникающего (возникающих) в результате реорганизации юридического лица (юридических лиц), затратах на производство продукции (работ, услуг) вновь возникающего (возникающих) в результате реорганизации юридического лица (юридических лиц), тарифах на услуги вновь возникающего (возникающих) в результате реорганизации юридического лица (юридических лиц), размере ожидаемого дохода и прибыли вновь возникающего (возникающих) в результате реорганизации юридического лица (юридических лиц), возможных рисках при реорганизации, количестве рабочих мест до и после реорганизации Предприятия (Предприятий), об имуществе, предлагаемом для передачи правопреемнику (правопреемникам), расходах бюджета, связанных с реорганизацией Предприятия (Предприятий), о кандидатуре руководителя (руководителей) вновь возникающего (возникающих) в результате реорганизации юридического лица (юридических лиц).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4.6. В случае принятия сельским Советом решения о согласовании реорганизации Предприятия (Предприятий) Администрация принимает постановление, которое в обязательном порядке должно содержать: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- наименование Предприятия (Предприятий), участвующего (участвующих) в процессе реорганизации;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lastRenderedPageBreak/>
        <w:t>- основание реорганизации Предприятия (Предприятий);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- причины и цель реорганизации Предприятия (Предприятий);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- форму реорганизации Предприятия (Предприятий);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- наименование юридического лица (юридических лиц) после завершения процесса реорганизации;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- сведения об утверждении устава юридического лица (юридических лиц), созданного (созданных) в процессе реорганизации;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- информацию об изменении (сохранении) основных целей деятельности реорганизуемого (реорганизуемых) Предприятия (Предприятий);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- сведения о назначении руководителя (руководителей) юридического лица (юридических лиц), созданного (созданных) в процессе реорганизации;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- информацию о правопреемстве в случае реорганизации в форме разделения или выделения;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- срок проведения реорганизации Предприятия (Предприятий);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- информацию о должностном лице, на которое возлагается контроль за проведением реорганизации Предприятия (Предприятий).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4.7. Переход прав и обязанностей от одного Предприятия к другому (присоединение) или вновь возникшему юридическому лицу (слияние, преобразование) оформляется передаточным актом. При разделении и выделении из Предприятия все права и обязанности переходят к Предприятиям, созданным в результате разделения и выделения в соответствии с разделительным балансом.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4.8. Передаточный акт и разделительный баланс утверждаются Администрацией. К передаточному акту и разделительному балансу Предприятия прилагаются инвентаризационные описи имущества и финансовых обязательств.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4.9. Государственная регистрация вновь возникшего (возникших) в результате реорганизации юридического лица (юридических лиц), прекращения деятельности Предприятия (Предприятий), а также государственная регистрация вносимых в уставы Предприятий изменений и (или) дополнений осуществляется в порядке, установленном действующим законодательством.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4.10. Руководитель (руководители) вновь возникшего (возникших) в результате реорганизации юридического лица (юридических лиц) в трехдневный срок со дня получения выписки (выписок) из Единого государственного реестра юридических лиц о внесении записей обязан (обязаны) представить их копию (копии) в Администрацию.</w:t>
      </w:r>
    </w:p>
    <w:p w:rsidR="004B4CAF" w:rsidRPr="00933545" w:rsidRDefault="004B4CAF" w:rsidP="004B4CAF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933545">
        <w:rPr>
          <w:sz w:val="28"/>
          <w:szCs w:val="28"/>
        </w:rPr>
        <w:t>4.11.Унитарные предприятия могут быть реорганизованы в форме слияния или присоединения, если их имущество принадлежит одному и тому же собственнику.</w:t>
      </w:r>
      <w:bookmarkStart w:id="0" w:name="l205"/>
      <w:bookmarkStart w:id="1" w:name="l206"/>
      <w:bookmarkStart w:id="2" w:name="l207"/>
      <w:bookmarkEnd w:id="0"/>
      <w:bookmarkEnd w:id="1"/>
      <w:bookmarkEnd w:id="2"/>
    </w:p>
    <w:p w:rsidR="004B4CAF" w:rsidRPr="00933545" w:rsidRDefault="004B4CAF" w:rsidP="004B4CAF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933545">
        <w:rPr>
          <w:sz w:val="28"/>
          <w:szCs w:val="28"/>
        </w:rPr>
        <w:t>4.12.В случае изменения вида унитарного предприятия, а также передачи имущества унитарного предприятия другому собственнику муниципального имущества муниципального образования в устав унитарного предприятия вносятся соответствующие изменения.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B4CAF" w:rsidRPr="00933545" w:rsidRDefault="004B4CAF" w:rsidP="004B4CAF">
      <w:pPr>
        <w:pStyle w:val="3"/>
        <w:rPr>
          <w:rFonts w:ascii="Times New Roman" w:hAnsi="Times New Roman"/>
          <w:sz w:val="28"/>
          <w:szCs w:val="28"/>
        </w:rPr>
      </w:pPr>
      <w:r w:rsidRPr="00933545">
        <w:rPr>
          <w:rFonts w:ascii="Times New Roman" w:hAnsi="Times New Roman"/>
          <w:sz w:val="28"/>
          <w:szCs w:val="28"/>
        </w:rPr>
        <w:lastRenderedPageBreak/>
        <w:t>5. Ликвидация Предприятия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5.1. Ликвидация Предприятия влечет его прекращение без перехода прав и обязанностей в порядке правопреемства к другим лицам.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 xml:space="preserve">5.2. Предприятие может быть ликвидировано по решению собственника его имущества либо по решению суда по основаниям и в порядке, установленным </w:t>
      </w:r>
      <w:hyperlink r:id="rId19" w:history="1">
        <w:r w:rsidRPr="0093354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Гражданским кодексом</w:t>
        </w:r>
      </w:hyperlink>
      <w:r w:rsidRPr="00933545"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федеральными законами.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5.3. Инициатором ликвидации Предприятия по решению собственника его имущества является Администрация.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5.4. Для ликвидации Предприятия инициатор его ликвидации вносит на рассмотрение сельского Совета проект решения о согласовании ликвидации Предприятия с приложением документов, сведений, содержащих информацию о целесообразности и обосновании необходимости осуществления ликвидации, затратах на ликвидацию и источниках их финансирования, об имуществе, высвобождаемом в процессе ликвидации Предприятия и остающемся в муниципальной собственности после расчетов с кредиторами, о кандидатурах (кандидатуре) в состав ликвидационной комиссии (ликвидатора).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5.5. В случае принятия сельским Советом решения о согласовании ликвидации Предприятия Администрация принимает постановление, которое должно содержать: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- наименование Предприятия;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- указание на вид Предприятия;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- основание ликвидации Предприятия;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- перечень мероприятий по ликвидации Предприятия;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- срок проведения ликвидации;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- размер затрат по ликвидации Предприятия и источники их финансирования;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- состав ликвидационной комиссии (наименование ликвидатора) и сроки ликвидации соответствующего Предприятия;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- поручение председателю ликвидационной комиссии (ликвидатору) сообщить о завершении мероприятий по ликвидации Предприятия;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- иные необходимые сведения.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5.6. С момента назначения ликвидационной комиссии (ликвидатора) Предприятия все полномочия по управлению делами ликвидируемого Предприятия переходят к ликвидационной комиссии (ликвидатору). От имени ликвидируемого Предприятия в отношениях со всеми органами и организациями выступает председатель ликвидационной комиссии (ликвидатор).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5.7. Ликвидационная комиссия (ликвидатор) осуществляет все мероприятия, предусмотренные действующим законодательством по ликвидации Предприятия.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5.8. Промежуточный ликвидационный и ликвидационный балансы ликвидируемого Предприятия утверждаются Администрацией.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lastRenderedPageBreak/>
        <w:t>5.9. Если при проведении ликвидации Предприятия, за исключением муниципального казенного предприятия, установлена невозможность удовлетворения требований его кредиторов в полном объеме, руководитель такого Предприятия или ликвидационная комиссия (ликвидатор) Предприятия в срок не позднее одного месяца с момента установления обязательств перед кредиторами принимает решение об обращении в Арбитражный суд Саратовской области с заявлением о признании данного Предприятия несостоятельным (банкротом).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5.10. Постановление Администрации о ликвидации Предприятия доводится до сведения регистрирующего органа для внесения в Единый государственный реестр юридических лиц информации о нахождении Предприятия в процессе ликвидации в соответствии с действующим законодательством.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5.11. Ликвидация Предприятия считается завершенной, а Предприятие прекратившим существование после внесения об этом записи в Единый государственный реестр юридических лиц.</w:t>
      </w:r>
    </w:p>
    <w:p w:rsidR="004B4CAF" w:rsidRPr="00933545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5.12. Председатель ликвидационной комиссии (ликвидатор) в трехдневный срок со дня получения в регистрирующем органе выписки из Единого государственного реестра юридических лиц о внесении записи о ликвидации Предприятия обязан представить ее копию в Администрацию.</w:t>
      </w:r>
    </w:p>
    <w:p w:rsidR="004B4CAF" w:rsidRPr="00933545" w:rsidRDefault="004B4CAF" w:rsidP="004B4CAF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rStyle w:val="s10"/>
          <w:b/>
          <w:bCs/>
          <w:sz w:val="28"/>
          <w:szCs w:val="28"/>
        </w:rPr>
      </w:pPr>
    </w:p>
    <w:p w:rsidR="004B4CAF" w:rsidRPr="00933545" w:rsidRDefault="004B4CAF" w:rsidP="004B4CAF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933545">
        <w:rPr>
          <w:rStyle w:val="s10"/>
          <w:b/>
          <w:bCs/>
          <w:sz w:val="28"/>
          <w:szCs w:val="28"/>
        </w:rPr>
        <w:t xml:space="preserve">Статья 6. </w:t>
      </w:r>
      <w:r w:rsidRPr="00933545">
        <w:rPr>
          <w:b/>
          <w:sz w:val="28"/>
          <w:szCs w:val="28"/>
        </w:rPr>
        <w:t>Установление тарифов на услуги муниципальных предприятий и муниципальных учреждений</w:t>
      </w:r>
    </w:p>
    <w:p w:rsidR="004B4CAF" w:rsidRPr="00933545" w:rsidRDefault="004B4CAF" w:rsidP="004B4CA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3545">
        <w:rPr>
          <w:sz w:val="28"/>
          <w:szCs w:val="28"/>
        </w:rPr>
        <w:t>6.1. Тарифы на услуги, предоставляемые муниципальными предприятиями и учреждениями, устанавливаются учредителями, если иное не предусмотрено федеральными законами.</w:t>
      </w:r>
    </w:p>
    <w:p w:rsidR="004B4CAF" w:rsidRPr="00933545" w:rsidRDefault="004B4CAF" w:rsidP="004B4CA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3545">
        <w:rPr>
          <w:sz w:val="28"/>
          <w:szCs w:val="28"/>
        </w:rPr>
        <w:t>6.2. При обосновании уровня цен и тарифов предприятия, организации, учреждения и комиссия по утверждению тарифов Администрации опираются на нормативную базу в соответствии с действующим законодательством.</w:t>
      </w:r>
    </w:p>
    <w:p w:rsidR="004B4CAF" w:rsidRPr="00933545" w:rsidRDefault="004B4CAF" w:rsidP="004B4CA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3545">
        <w:rPr>
          <w:sz w:val="28"/>
          <w:szCs w:val="28"/>
        </w:rPr>
        <w:t>6.3. Предприятия, организации, учреждения, коммунальные предприятия, оказывающие услуги, обязаны осуществлять мониторинг стоимости услуг, мониторинг дебиторской и кредиторской задолженности, разрабатывать и осуществлять выполнение мероприятий по сбережению энергоресурсов и качеству предоставляемых услуг.</w:t>
      </w:r>
    </w:p>
    <w:p w:rsidR="004B4CAF" w:rsidRPr="00933545" w:rsidRDefault="004B4CAF" w:rsidP="004B4CA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3545">
        <w:rPr>
          <w:sz w:val="28"/>
          <w:szCs w:val="28"/>
        </w:rPr>
        <w:t>6.4. Установление тарифов на услуги осуществляется, как правило, не чаще одного раза в год, одновременно с принятием решения об утверждении местного бюджета на очередной финансовый год.</w:t>
      </w:r>
    </w:p>
    <w:p w:rsidR="004B4CAF" w:rsidRPr="00933545" w:rsidRDefault="004B4CAF" w:rsidP="004B4CA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3545">
        <w:rPr>
          <w:sz w:val="28"/>
          <w:szCs w:val="28"/>
        </w:rPr>
        <w:t>6.5. Для установления тарифов предприятия предоставляют следующие материалы:</w:t>
      </w:r>
    </w:p>
    <w:p w:rsidR="004B4CAF" w:rsidRPr="00933545" w:rsidRDefault="004B4CAF" w:rsidP="004B4CA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3545">
        <w:rPr>
          <w:sz w:val="28"/>
          <w:szCs w:val="28"/>
        </w:rPr>
        <w:t>- данные о доходах и расходах предприятия, на основании которых рассчитывается тариф (регулируемый период), данные за предыдущий календарный год с расшифровками и расчетами статей доходов и расходов по предприятию в целом и по регулируемому виду деятельности;</w:t>
      </w:r>
    </w:p>
    <w:p w:rsidR="004B4CAF" w:rsidRPr="00933545" w:rsidRDefault="004B4CAF" w:rsidP="004B4CA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3545">
        <w:rPr>
          <w:sz w:val="28"/>
          <w:szCs w:val="28"/>
        </w:rPr>
        <w:t>- баланс предприятия за регулируемый период и за предыдущий год;</w:t>
      </w:r>
    </w:p>
    <w:p w:rsidR="004B4CAF" w:rsidRPr="00933545" w:rsidRDefault="004B4CAF" w:rsidP="004B4CA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3545">
        <w:rPr>
          <w:sz w:val="28"/>
          <w:szCs w:val="28"/>
        </w:rPr>
        <w:lastRenderedPageBreak/>
        <w:t>- данные о дебиторской и кредиторской задолженности на дату обращения и за предыдущий период;</w:t>
      </w:r>
    </w:p>
    <w:p w:rsidR="004B4CAF" w:rsidRPr="00933545" w:rsidRDefault="004B4CAF" w:rsidP="004B4CA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3545">
        <w:rPr>
          <w:sz w:val="28"/>
          <w:szCs w:val="28"/>
        </w:rPr>
        <w:t>- объем продукции (работ, услуг) в натуральном выражении;</w:t>
      </w:r>
    </w:p>
    <w:p w:rsidR="004B4CAF" w:rsidRPr="00933545" w:rsidRDefault="004B4CAF" w:rsidP="004B4CA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3545">
        <w:rPr>
          <w:sz w:val="28"/>
          <w:szCs w:val="28"/>
        </w:rPr>
        <w:t>- потребность в финансовых средствах по регулируемым видам деятельности на расчетный период;</w:t>
      </w:r>
    </w:p>
    <w:p w:rsidR="004B4CAF" w:rsidRPr="00933545" w:rsidRDefault="004B4CAF" w:rsidP="004B4CA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3545">
        <w:rPr>
          <w:sz w:val="28"/>
          <w:szCs w:val="28"/>
        </w:rPr>
        <w:t>- анализ динамики тарифов, включая постатейный анализ фактической себестоимости и рентабельности за последние 3 года;</w:t>
      </w:r>
    </w:p>
    <w:p w:rsidR="004B4CAF" w:rsidRPr="00933545" w:rsidRDefault="004B4CAF" w:rsidP="004B4CA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3545">
        <w:rPr>
          <w:sz w:val="28"/>
          <w:szCs w:val="28"/>
        </w:rPr>
        <w:t>- данные о степени изношенности основных средств, о составе и состоянии основного и вспомогательного технологического оборудования, степени использования его мощности;</w:t>
      </w:r>
    </w:p>
    <w:p w:rsidR="004B4CAF" w:rsidRPr="00933545" w:rsidRDefault="004B4CAF" w:rsidP="004B4CA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3545">
        <w:rPr>
          <w:sz w:val="28"/>
          <w:szCs w:val="28"/>
        </w:rPr>
        <w:t>- производственную и инвестиционную программы предприятия на расчетный период действия тарифов, утвержденные в соответствующем порядке;</w:t>
      </w:r>
    </w:p>
    <w:p w:rsidR="004B4CAF" w:rsidRPr="00933545" w:rsidRDefault="004B4CAF" w:rsidP="004B4CA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3545">
        <w:rPr>
          <w:sz w:val="28"/>
          <w:szCs w:val="28"/>
        </w:rPr>
        <w:t>- мероприятия по энерго-, ресурсосбережению и повышению качества обслуживания населения.</w:t>
      </w:r>
    </w:p>
    <w:p w:rsidR="004B4CAF" w:rsidRPr="00933545" w:rsidRDefault="004B4CAF" w:rsidP="004B4CA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3545">
        <w:rPr>
          <w:sz w:val="28"/>
          <w:szCs w:val="28"/>
        </w:rPr>
        <w:t>6.6. Заявки на пересмотр тарифов поступают в Администрацию для проверки и подготовки материала для рассмотрения его на заседании сельского Совета.</w:t>
      </w:r>
    </w:p>
    <w:p w:rsidR="004B4CAF" w:rsidRPr="00933545" w:rsidRDefault="004B4CAF" w:rsidP="004B4CA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3545">
        <w:rPr>
          <w:sz w:val="28"/>
          <w:szCs w:val="28"/>
        </w:rPr>
        <w:t>6.7. Администрация проводит анализ представленных материалов и готовит заключение в соответствии с профилем своей деятельности.</w:t>
      </w:r>
    </w:p>
    <w:p w:rsidR="004B4CAF" w:rsidRPr="00933545" w:rsidRDefault="004B4CAF" w:rsidP="004B4CA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3545">
        <w:rPr>
          <w:sz w:val="28"/>
          <w:szCs w:val="28"/>
        </w:rPr>
        <w:t>6.8. Заключения должны быть подготовлены в течение 10 дней после полученного запроса из рабочего органа комиссии.</w:t>
      </w:r>
    </w:p>
    <w:p w:rsidR="004B4CAF" w:rsidRPr="00933545" w:rsidRDefault="004B4CAF" w:rsidP="004B4CA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3545">
        <w:rPr>
          <w:sz w:val="28"/>
          <w:szCs w:val="28"/>
        </w:rPr>
        <w:t>6.9. В процессе рассмотрения заявки предприятия на пересмотр цен и тарифов администрация вправе инициировать проведение проверки предприятия и предоставляемых им материалов.</w:t>
      </w:r>
    </w:p>
    <w:p w:rsidR="004B4CAF" w:rsidRPr="00933545" w:rsidRDefault="004B4CAF" w:rsidP="004B4CAF">
      <w:pPr>
        <w:rPr>
          <w:rFonts w:ascii="Times New Roman" w:hAnsi="Times New Roman" w:cs="Times New Roman"/>
          <w:sz w:val="28"/>
          <w:szCs w:val="28"/>
        </w:rPr>
      </w:pPr>
    </w:p>
    <w:p w:rsidR="004B4CAF" w:rsidRPr="00933545" w:rsidRDefault="004B4CAF" w:rsidP="004B4CAF">
      <w:pPr>
        <w:pStyle w:val="3"/>
        <w:rPr>
          <w:rFonts w:ascii="Times New Roman" w:hAnsi="Times New Roman"/>
          <w:sz w:val="28"/>
          <w:szCs w:val="28"/>
        </w:rPr>
      </w:pPr>
      <w:r w:rsidRPr="00933545">
        <w:rPr>
          <w:rFonts w:ascii="Times New Roman" w:hAnsi="Times New Roman"/>
          <w:sz w:val="28"/>
          <w:szCs w:val="28"/>
        </w:rPr>
        <w:t>7. Заключительные положения</w:t>
      </w:r>
    </w:p>
    <w:p w:rsidR="004B4CAF" w:rsidRPr="00933545" w:rsidRDefault="004B4CAF" w:rsidP="004B4CAF">
      <w:pPr>
        <w:rPr>
          <w:rFonts w:ascii="Times New Roman" w:hAnsi="Times New Roman" w:cs="Times New Roman"/>
          <w:sz w:val="28"/>
          <w:szCs w:val="28"/>
        </w:rPr>
      </w:pPr>
    </w:p>
    <w:p w:rsidR="004B4CAF" w:rsidRPr="00646AD7" w:rsidRDefault="004B4CAF" w:rsidP="004B4CA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3545">
        <w:rPr>
          <w:rFonts w:ascii="Times New Roman" w:hAnsi="Times New Roman" w:cs="Times New Roman"/>
          <w:sz w:val="28"/>
          <w:szCs w:val="28"/>
        </w:rPr>
        <w:t>7.1 Вопросы, не урегулированные настоящим Положением, регулируются действующим законодательством и муниципальными нормативными правовыми актами Песчанского муниципального образования Самойловского муниципального района Саратовской области</w:t>
      </w:r>
      <w:r w:rsidRPr="00646AD7">
        <w:rPr>
          <w:rFonts w:ascii="Times New Roman" w:hAnsi="Times New Roman" w:cs="Times New Roman"/>
          <w:sz w:val="28"/>
          <w:szCs w:val="28"/>
        </w:rPr>
        <w:t>.</w:t>
      </w:r>
    </w:p>
    <w:sectPr w:rsidR="004B4CAF" w:rsidRPr="00646AD7" w:rsidSect="00933545">
      <w:headerReference w:type="default" r:id="rId20"/>
      <w:pgSz w:w="11900" w:h="16800"/>
      <w:pgMar w:top="1134" w:right="843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203" w:rsidRDefault="00C43203" w:rsidP="002C606B">
      <w:r>
        <w:separator/>
      </w:r>
    </w:p>
  </w:endnote>
  <w:endnote w:type="continuationSeparator" w:id="1">
    <w:p w:rsidR="00C43203" w:rsidRDefault="00C43203" w:rsidP="002C6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203" w:rsidRDefault="00C43203" w:rsidP="002C606B">
      <w:r>
        <w:separator/>
      </w:r>
    </w:p>
  </w:footnote>
  <w:footnote w:type="continuationSeparator" w:id="1">
    <w:p w:rsidR="00C43203" w:rsidRDefault="00C43203" w:rsidP="002C60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8AC" w:rsidRDefault="00C43203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E6196"/>
    <w:multiLevelType w:val="hybridMultilevel"/>
    <w:tmpl w:val="A55AEF9C"/>
    <w:lvl w:ilvl="0" w:tplc="6A9428C0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CAF"/>
    <w:rsid w:val="00023E50"/>
    <w:rsid w:val="002C606B"/>
    <w:rsid w:val="003E1E96"/>
    <w:rsid w:val="004B4CAF"/>
    <w:rsid w:val="00933545"/>
    <w:rsid w:val="00C43203"/>
    <w:rsid w:val="00C709E7"/>
    <w:rsid w:val="00F63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CA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C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"/>
    <w:qFormat/>
    <w:rsid w:val="004B4CAF"/>
    <w:pPr>
      <w:keepNext w:val="0"/>
      <w:keepLines w:val="0"/>
      <w:spacing w:before="108" w:after="108"/>
      <w:ind w:firstLine="0"/>
      <w:jc w:val="center"/>
      <w:outlineLvl w:val="2"/>
    </w:pPr>
    <w:rPr>
      <w:rFonts w:ascii="Calibri Light" w:eastAsia="Times New Roman" w:hAnsi="Calibri Light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4CA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3">
    <w:name w:val="Гипертекстовая ссылка"/>
    <w:uiPriority w:val="99"/>
    <w:rsid w:val="004B4CAF"/>
    <w:rPr>
      <w:b w:val="0"/>
      <w:bCs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4B4CAF"/>
    <w:pPr>
      <w:ind w:firstLine="0"/>
    </w:pPr>
  </w:style>
  <w:style w:type="paragraph" w:customStyle="1" w:styleId="s1">
    <w:name w:val="s_1"/>
    <w:basedOn w:val="a"/>
    <w:rsid w:val="004B4CA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4B4CAF"/>
  </w:style>
  <w:style w:type="paragraph" w:styleId="a5">
    <w:name w:val="Subtitle"/>
    <w:basedOn w:val="a"/>
    <w:link w:val="a6"/>
    <w:qFormat/>
    <w:rsid w:val="004B4CAF"/>
    <w:pPr>
      <w:widowControl/>
      <w:autoSpaceDE/>
      <w:autoSpaceDN/>
      <w:adjustRightInd/>
      <w:ind w:firstLine="0"/>
      <w:jc w:val="center"/>
    </w:pPr>
    <w:rPr>
      <w:rFonts w:ascii="Arial" w:hAnsi="Arial" w:cs="Times New Roman"/>
      <w:b/>
      <w:bCs/>
      <w:sz w:val="44"/>
      <w:szCs w:val="44"/>
    </w:rPr>
  </w:style>
  <w:style w:type="character" w:customStyle="1" w:styleId="a6">
    <w:name w:val="Подзаголовок Знак"/>
    <w:basedOn w:val="a0"/>
    <w:link w:val="a5"/>
    <w:rsid w:val="004B4CAF"/>
    <w:rPr>
      <w:rFonts w:ascii="Arial" w:eastAsia="Times New Roman" w:hAnsi="Arial" w:cs="Times New Roman"/>
      <w:b/>
      <w:bCs/>
      <w:sz w:val="44"/>
      <w:szCs w:val="44"/>
    </w:rPr>
  </w:style>
  <w:style w:type="paragraph" w:customStyle="1" w:styleId="dt-p">
    <w:name w:val="dt-p"/>
    <w:basedOn w:val="a"/>
    <w:rsid w:val="004B4CA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4B4C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9335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municipal.garant.ru/document?id=10064072&amp;sub=0" TargetMode="External"/><Relationship Id="rId18" Type="http://schemas.openxmlformats.org/officeDocument/2006/relationships/hyperlink" Target="http://municipal.garant.ru/document?id=12028965&amp;sub=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municipal.garant.ru/document?id=12028965&amp;sub=0" TargetMode="External"/><Relationship Id="rId17" Type="http://schemas.openxmlformats.org/officeDocument/2006/relationships/hyperlink" Target="http://municipal.garant.ru/document?id=12028965&amp;sub=0" TargetMode="External"/><Relationship Id="rId2" Type="http://schemas.openxmlformats.org/officeDocument/2006/relationships/styles" Target="styles.xml"/><Relationship Id="rId16" Type="http://schemas.openxmlformats.org/officeDocument/2006/relationships/hyperlink" Target="http://municipal.garant.ru/document?id=12028965&amp;sub=0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document?id=90157&amp;sub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unicipal.garant.ru/document?id=90157&amp;sub=0" TargetMode="External"/><Relationship Id="rId10" Type="http://schemas.openxmlformats.org/officeDocument/2006/relationships/hyperlink" Target="http://municipal.garant.ru/document?id=86367&amp;sub=0" TargetMode="External"/><Relationship Id="rId19" Type="http://schemas.openxmlformats.org/officeDocument/2006/relationships/hyperlink" Target="http://municipal.garant.ru/document?id=10064072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0064072&amp;sub=0" TargetMode="External"/><Relationship Id="rId14" Type="http://schemas.openxmlformats.org/officeDocument/2006/relationships/hyperlink" Target="http://municipal.garant.ru/document?id=86367&amp;sub=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3151</Words>
  <Characters>17966</Characters>
  <Application>Microsoft Office Word</Application>
  <DocSecurity>0</DocSecurity>
  <Lines>149</Lines>
  <Paragraphs>42</Paragraphs>
  <ScaleCrop>false</ScaleCrop>
  <Company>Reanimator Extreme Edition</Company>
  <LinksUpToDate>false</LinksUpToDate>
  <CharactersWithSpaces>21075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5</cp:revision>
  <dcterms:created xsi:type="dcterms:W3CDTF">2020-03-03T11:28:00Z</dcterms:created>
  <dcterms:modified xsi:type="dcterms:W3CDTF">2020-03-03T11:34:00Z</dcterms:modified>
</cp:coreProperties>
</file>