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BA" w:rsidRPr="002A5086" w:rsidRDefault="003018CF" w:rsidP="008E11BA">
      <w:pPr>
        <w:pStyle w:val="aff2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5pt;margin-top:-7.05pt;width:46.95pt;height:57.6pt;z-index:251658240" o:allowincell="f">
            <v:imagedata r:id="rId7" o:title=""/>
          </v:shape>
          <o:OLEObject Type="Embed" ProgID="PBrush" ShapeID="_x0000_s1026" DrawAspect="Content" ObjectID="_1719664630" r:id="rId8"/>
        </w:pict>
      </w:r>
      <w:r w:rsidR="007D7701" w:rsidRPr="002A5086">
        <w:rPr>
          <w:rFonts w:ascii="Times New Roman" w:hAnsi="Times New Roman" w:cs="Times New Roman"/>
        </w:rPr>
        <w:tab/>
      </w:r>
      <w:r w:rsidR="007D7701" w:rsidRPr="002A5086">
        <w:rPr>
          <w:rFonts w:ascii="Times New Roman" w:hAnsi="Times New Roman" w:cs="Times New Roman"/>
        </w:rPr>
        <w:tab/>
      </w:r>
      <w:r w:rsidR="007D7701" w:rsidRPr="002A5086">
        <w:rPr>
          <w:rFonts w:ascii="Times New Roman" w:hAnsi="Times New Roman" w:cs="Times New Roman"/>
        </w:rPr>
        <w:tab/>
      </w:r>
      <w:r w:rsidR="007D7701" w:rsidRPr="002A5086">
        <w:rPr>
          <w:rFonts w:ascii="Times New Roman" w:hAnsi="Times New Roman" w:cs="Times New Roman"/>
        </w:rPr>
        <w:tab/>
      </w:r>
      <w:r w:rsidR="007D7701" w:rsidRPr="002A5086">
        <w:rPr>
          <w:rFonts w:ascii="Times New Roman" w:hAnsi="Times New Roman" w:cs="Times New Roman"/>
        </w:rPr>
        <w:tab/>
      </w:r>
      <w:r w:rsidR="007D7701" w:rsidRPr="002A5086">
        <w:rPr>
          <w:rFonts w:ascii="Times New Roman" w:hAnsi="Times New Roman" w:cs="Times New Roman"/>
        </w:rPr>
        <w:tab/>
      </w:r>
      <w:r w:rsidR="007D7701" w:rsidRPr="002A5086">
        <w:rPr>
          <w:rFonts w:ascii="Times New Roman" w:hAnsi="Times New Roman" w:cs="Times New Roman"/>
        </w:rPr>
        <w:tab/>
      </w:r>
      <w:r w:rsidR="007D7701" w:rsidRPr="002A5086">
        <w:rPr>
          <w:rFonts w:ascii="Times New Roman" w:hAnsi="Times New Roman" w:cs="Times New Roman"/>
        </w:rPr>
        <w:tab/>
      </w:r>
      <w:r w:rsidR="007D7701" w:rsidRPr="002A5086">
        <w:rPr>
          <w:rFonts w:ascii="Times New Roman" w:hAnsi="Times New Roman" w:cs="Times New Roman"/>
        </w:rPr>
        <w:tab/>
      </w:r>
      <w:r w:rsidR="006D69C6">
        <w:rPr>
          <w:rFonts w:ascii="Times New Roman" w:hAnsi="Times New Roman" w:cs="Times New Roman"/>
        </w:rPr>
        <w:t xml:space="preserve"> </w:t>
      </w:r>
    </w:p>
    <w:p w:rsidR="008E11BA" w:rsidRDefault="008E11BA" w:rsidP="008E11BA">
      <w:pPr>
        <w:pStyle w:val="aff2"/>
        <w:rPr>
          <w:rFonts w:ascii="Times New Roman" w:hAnsi="Times New Roman" w:cs="Times New Roman"/>
          <w:sz w:val="32"/>
          <w:szCs w:val="32"/>
        </w:rPr>
      </w:pPr>
    </w:p>
    <w:p w:rsidR="0083643F" w:rsidRPr="002A5086" w:rsidRDefault="0083643F" w:rsidP="008E11BA">
      <w:pPr>
        <w:pStyle w:val="aff2"/>
        <w:rPr>
          <w:rFonts w:ascii="Times New Roman" w:hAnsi="Times New Roman" w:cs="Times New Roman"/>
          <w:sz w:val="32"/>
          <w:szCs w:val="32"/>
        </w:rPr>
      </w:pPr>
    </w:p>
    <w:p w:rsidR="008E11BA" w:rsidRDefault="006D69C6" w:rsidP="008E11BA">
      <w:pPr>
        <w:pStyle w:val="af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Сельский Совет </w:t>
      </w:r>
    </w:p>
    <w:p w:rsidR="006D69C6" w:rsidRPr="002A5086" w:rsidRDefault="006D69C6" w:rsidP="008E11BA">
      <w:pPr>
        <w:pStyle w:val="af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Песчанского муниципального образования</w:t>
      </w:r>
    </w:p>
    <w:p w:rsidR="008E11BA" w:rsidRPr="002A5086" w:rsidRDefault="008E11BA" w:rsidP="008E11BA">
      <w:pPr>
        <w:pStyle w:val="aff2"/>
        <w:rPr>
          <w:rFonts w:ascii="Times New Roman" w:hAnsi="Times New Roman" w:cs="Times New Roman"/>
        </w:rPr>
      </w:pPr>
      <w:r w:rsidRPr="002A5086">
        <w:rPr>
          <w:rFonts w:ascii="Times New Roman" w:hAnsi="Times New Roman" w:cs="Times New Roman"/>
        </w:rPr>
        <w:t>Самойловского муниципального района Саратовской области</w:t>
      </w:r>
    </w:p>
    <w:p w:rsidR="008E11BA" w:rsidRPr="002A5086" w:rsidRDefault="003018CF" w:rsidP="008E11BA">
      <w:pPr>
        <w:pStyle w:val="aff2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line id="_x0000_s1027" style="position:absolute;left:0;text-align:left;z-index:251657216" from="3.75pt,6.15pt" to="457.35pt,6.15pt" o:allowincell="f" strokeweight="6pt">
            <v:stroke linestyle="thickBetweenThin"/>
          </v:line>
        </w:pict>
      </w:r>
    </w:p>
    <w:p w:rsidR="00AB7EE9" w:rsidRDefault="00AB7EE9" w:rsidP="008E11BA">
      <w:pPr>
        <w:pStyle w:val="aff4"/>
        <w:rPr>
          <w:rFonts w:ascii="Times New Roman" w:hAnsi="Times New Roman" w:cs="Times New Roman"/>
          <w:sz w:val="20"/>
          <w:szCs w:val="20"/>
        </w:rPr>
      </w:pPr>
    </w:p>
    <w:p w:rsidR="008E11BA" w:rsidRPr="002A5086" w:rsidRDefault="0083643F" w:rsidP="008E11BA">
      <w:pPr>
        <w:pStyle w:val="a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1957C5">
        <w:rPr>
          <w:rFonts w:ascii="Times New Roman" w:hAnsi="Times New Roman" w:cs="Times New Roman"/>
          <w:sz w:val="28"/>
          <w:szCs w:val="28"/>
        </w:rPr>
        <w:t>47</w:t>
      </w:r>
    </w:p>
    <w:p w:rsidR="008E11BA" w:rsidRPr="0083643F" w:rsidRDefault="008E11BA" w:rsidP="008E11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11BA" w:rsidRPr="0083643F" w:rsidRDefault="002A5086" w:rsidP="002A5086">
      <w:pPr>
        <w:tabs>
          <w:tab w:val="left" w:pos="408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11BA" w:rsidRPr="0083643F" w:rsidRDefault="000754D9" w:rsidP="00E865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957C5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AB7EE9">
        <w:rPr>
          <w:rFonts w:ascii="Times New Roman" w:hAnsi="Times New Roman" w:cs="Times New Roman"/>
          <w:b/>
          <w:bCs/>
          <w:sz w:val="28"/>
          <w:szCs w:val="28"/>
        </w:rPr>
        <w:t>. 12.</w:t>
      </w:r>
      <w:r w:rsidR="006D6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43F" w:rsidRPr="00836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5F6" w:rsidRPr="0083643F">
        <w:rPr>
          <w:rFonts w:ascii="Times New Roman" w:hAnsi="Times New Roman" w:cs="Times New Roman"/>
          <w:b/>
          <w:bCs/>
          <w:sz w:val="28"/>
          <w:szCs w:val="28"/>
        </w:rPr>
        <w:t>2009 г.</w:t>
      </w:r>
      <w:r w:rsidR="00E865F6"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5F6"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5F6"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5F6"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5F6"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5F6"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7EE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204C3">
        <w:rPr>
          <w:rFonts w:ascii="Times New Roman" w:hAnsi="Times New Roman" w:cs="Times New Roman"/>
          <w:b/>
          <w:bCs/>
          <w:sz w:val="28"/>
          <w:szCs w:val="28"/>
        </w:rPr>
        <w:t>с. Криуша</w:t>
      </w:r>
    </w:p>
    <w:p w:rsidR="00E865F6" w:rsidRPr="0083643F" w:rsidRDefault="00E865F6" w:rsidP="00E865F6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f8"/>
        <w:tblW w:w="104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353"/>
        <w:gridCol w:w="5068"/>
      </w:tblGrid>
      <w:tr w:rsidR="0083643F">
        <w:tc>
          <w:tcPr>
            <w:tcW w:w="5353" w:type="dxa"/>
          </w:tcPr>
          <w:p w:rsidR="0083643F" w:rsidRPr="0083643F" w:rsidRDefault="0083643F" w:rsidP="0083643F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64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«Правил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коррупции»</w:t>
            </w:r>
          </w:p>
          <w:p w:rsidR="0083643F" w:rsidRDefault="0083643F" w:rsidP="00E865F6">
            <w:pPr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8" w:type="dxa"/>
          </w:tcPr>
          <w:p w:rsidR="0083643F" w:rsidRDefault="0083643F" w:rsidP="00E865F6">
            <w:pPr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3643F" w:rsidRPr="0083643F" w:rsidRDefault="0083643F" w:rsidP="00E865F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A5086" w:rsidRPr="002A5086" w:rsidRDefault="002A5086" w:rsidP="002A5086"/>
    <w:p w:rsidR="000016D8" w:rsidRPr="0083643F" w:rsidRDefault="0083643F" w:rsidP="008364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65F6" w:rsidRPr="0083643F">
        <w:rPr>
          <w:rFonts w:ascii="Times New Roman" w:hAnsi="Times New Roman" w:cs="Times New Roman"/>
          <w:sz w:val="28"/>
          <w:szCs w:val="28"/>
        </w:rPr>
        <w:t xml:space="preserve">с Федеральным законом от 25 декабря 2008 г. №273-ФЗ «О противодействии коррупции», Федеральным законом от 17 июля 2009 г. №172-ФЗ «Об антикоррупционной экспертизе нормативных правовых актов и проектов нормативных правовых актов», и Уставом </w:t>
      </w:r>
      <w:r w:rsidR="006D69C6">
        <w:rPr>
          <w:rFonts w:ascii="Times New Roman" w:hAnsi="Times New Roman" w:cs="Times New Roman"/>
          <w:sz w:val="28"/>
          <w:szCs w:val="28"/>
        </w:rPr>
        <w:t xml:space="preserve">Песчанского муниципального образования </w:t>
      </w:r>
      <w:r w:rsidR="00E865F6" w:rsidRPr="0083643F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 </w:t>
      </w:r>
      <w:r w:rsidR="006D69C6">
        <w:rPr>
          <w:rFonts w:ascii="Times New Roman" w:hAnsi="Times New Roman" w:cs="Times New Roman"/>
          <w:sz w:val="28"/>
          <w:szCs w:val="28"/>
        </w:rPr>
        <w:t>сельский Совет</w:t>
      </w:r>
      <w:r w:rsidR="00E865F6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6D69C6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E865F6" w:rsidRPr="008364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1340" w:rsidRPr="0083643F" w:rsidRDefault="000016D8" w:rsidP="0083643F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3643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865F6" w:rsidRPr="0083643F">
        <w:rPr>
          <w:rFonts w:ascii="Times New Roman" w:hAnsi="Times New Roman" w:cs="Times New Roman"/>
          <w:sz w:val="28"/>
          <w:szCs w:val="28"/>
        </w:rPr>
        <w:t>«</w:t>
      </w:r>
      <w:hyperlink w:anchor="sub_1000" w:history="1">
        <w:r w:rsidRPr="0083643F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3643F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</w:t>
      </w:r>
      <w:r w:rsidR="00E865F6" w:rsidRPr="0083643F">
        <w:rPr>
          <w:rFonts w:ascii="Times New Roman" w:hAnsi="Times New Roman" w:cs="Times New Roman"/>
          <w:sz w:val="28"/>
          <w:szCs w:val="28"/>
        </w:rPr>
        <w:t xml:space="preserve">», согласно приложения </w:t>
      </w:r>
      <w:r w:rsidR="00F61340" w:rsidRPr="0083643F">
        <w:rPr>
          <w:rFonts w:ascii="Times New Roman" w:hAnsi="Times New Roman" w:cs="Times New Roman"/>
          <w:sz w:val="28"/>
          <w:szCs w:val="28"/>
        </w:rPr>
        <w:t xml:space="preserve">№1 </w:t>
      </w:r>
      <w:r w:rsidR="00E865F6" w:rsidRPr="0083643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83643F">
        <w:rPr>
          <w:rFonts w:ascii="Times New Roman" w:hAnsi="Times New Roman" w:cs="Times New Roman"/>
          <w:sz w:val="28"/>
          <w:szCs w:val="28"/>
        </w:rPr>
        <w:t>.</w:t>
      </w:r>
    </w:p>
    <w:p w:rsidR="00F61340" w:rsidRPr="0083643F" w:rsidRDefault="00F61340" w:rsidP="0083643F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3643F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экспертизы проектов нормативных правовых актов в целях выявления в них положений, способствующих созданию условий для проявления корруп</w:t>
      </w:r>
      <w:r w:rsidR="007204C3">
        <w:rPr>
          <w:rFonts w:ascii="Times New Roman" w:hAnsi="Times New Roman" w:cs="Times New Roman"/>
          <w:sz w:val="28"/>
          <w:szCs w:val="28"/>
        </w:rPr>
        <w:t>ции созданной при главе Песчанского муниципального образоваания</w:t>
      </w:r>
      <w:r w:rsidRPr="0083643F">
        <w:rPr>
          <w:rFonts w:ascii="Times New Roman" w:hAnsi="Times New Roman" w:cs="Times New Roman"/>
          <w:sz w:val="28"/>
          <w:szCs w:val="28"/>
        </w:rPr>
        <w:t xml:space="preserve"> согласно приложения №2 к настоящему решению.</w:t>
      </w:r>
    </w:p>
    <w:p w:rsidR="00E865F6" w:rsidRPr="0083643F" w:rsidRDefault="00E865F6" w:rsidP="0083643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643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5F456F" w:rsidRPr="0083643F" w:rsidRDefault="005F456F" w:rsidP="005F456F">
      <w:pPr>
        <w:rPr>
          <w:rFonts w:ascii="Times New Roman" w:hAnsi="Times New Roman" w:cs="Times New Roman"/>
          <w:sz w:val="28"/>
          <w:szCs w:val="28"/>
        </w:rPr>
      </w:pPr>
    </w:p>
    <w:p w:rsidR="002A5086" w:rsidRPr="00AB7EE9" w:rsidRDefault="002A5086" w:rsidP="00E865F6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6D69C6" w:rsidRDefault="006D69C6" w:rsidP="00AB7EE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3EB9" w:rsidRDefault="00A63EB9" w:rsidP="00A63EB9">
      <w:pPr>
        <w:pStyle w:val="affa"/>
        <w:rPr>
          <w:b/>
          <w:sz w:val="28"/>
          <w:szCs w:val="28"/>
        </w:rPr>
      </w:pPr>
      <w:r>
        <w:rPr>
          <w:b/>
          <w:sz w:val="28"/>
          <w:szCs w:val="28"/>
        </w:rPr>
        <w:t>Глава Песчанского</w:t>
      </w:r>
    </w:p>
    <w:p w:rsidR="000754D9" w:rsidRPr="00A63EB9" w:rsidRDefault="00A63EB9" w:rsidP="00A63EB9">
      <w:pPr>
        <w:pStyle w:val="affa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                                       Коряков С.И.</w:t>
      </w:r>
    </w:p>
    <w:p w:rsidR="00856CC9" w:rsidRPr="00856CC9" w:rsidRDefault="000754D9" w:rsidP="00856C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AB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1BA" w:rsidRPr="00856CC9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F61340" w:rsidRPr="00856CC9">
        <w:rPr>
          <w:rFonts w:ascii="Times New Roman" w:hAnsi="Times New Roman" w:cs="Times New Roman"/>
          <w:b/>
          <w:bCs/>
          <w:sz w:val="24"/>
          <w:szCs w:val="24"/>
        </w:rPr>
        <w:t>№1</w:t>
      </w:r>
      <w:r w:rsidR="008E11BA" w:rsidRPr="00856CC9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856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CC9" w:rsidRPr="00856CC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E11BA" w:rsidRPr="00856CC9">
        <w:rPr>
          <w:rFonts w:ascii="Times New Roman" w:hAnsi="Times New Roman" w:cs="Times New Roman"/>
          <w:b/>
          <w:bCs/>
          <w:sz w:val="24"/>
          <w:szCs w:val="24"/>
        </w:rPr>
        <w:t xml:space="preserve">ешению </w:t>
      </w:r>
    </w:p>
    <w:p w:rsidR="008E11BA" w:rsidRPr="00856CC9" w:rsidRDefault="00856CC9" w:rsidP="00AC1E0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3B82">
        <w:rPr>
          <w:rFonts w:ascii="Times New Roman" w:hAnsi="Times New Roman" w:cs="Times New Roman"/>
          <w:b/>
          <w:bCs/>
          <w:sz w:val="24"/>
          <w:szCs w:val="24"/>
        </w:rPr>
        <w:t>сельского Совета</w:t>
      </w:r>
      <w:r w:rsidR="00AC1E0A">
        <w:rPr>
          <w:rFonts w:ascii="Times New Roman" w:hAnsi="Times New Roman" w:cs="Times New Roman"/>
          <w:b/>
          <w:bCs/>
          <w:sz w:val="24"/>
          <w:szCs w:val="24"/>
        </w:rPr>
        <w:t xml:space="preserve"> Песчанского     муниципального образования</w:t>
      </w:r>
    </w:p>
    <w:p w:rsidR="008E11BA" w:rsidRPr="00856CC9" w:rsidRDefault="00856CC9" w:rsidP="00856C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7EE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C1E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3643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E11BA" w:rsidRPr="00856CC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36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6BE">
        <w:rPr>
          <w:rFonts w:ascii="Times New Roman" w:hAnsi="Times New Roman" w:cs="Times New Roman"/>
          <w:b/>
          <w:bCs/>
          <w:sz w:val="24"/>
          <w:szCs w:val="24"/>
        </w:rPr>
        <w:t>17. 12. 2009 г. № 47</w:t>
      </w:r>
    </w:p>
    <w:p w:rsidR="008E11BA" w:rsidRPr="00856CC9" w:rsidRDefault="008E11BA" w:rsidP="00856CC9">
      <w:pPr>
        <w:pStyle w:val="1"/>
        <w:tabs>
          <w:tab w:val="left" w:pos="5631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000"/>
    </w:p>
    <w:p w:rsidR="000016D8" w:rsidRPr="0083643F" w:rsidRDefault="000016D8" w:rsidP="00E865F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3643F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856CC9" w:rsidRPr="008364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643F">
        <w:rPr>
          <w:rFonts w:ascii="Times New Roman" w:hAnsi="Times New Roman" w:cs="Times New Roman"/>
          <w:color w:val="auto"/>
          <w:sz w:val="28"/>
          <w:szCs w:val="28"/>
        </w:rPr>
        <w:t>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</w:t>
      </w:r>
      <w:bookmarkEnd w:id="1"/>
    </w:p>
    <w:p w:rsidR="000016D8" w:rsidRPr="0083643F" w:rsidRDefault="000016D8" w:rsidP="00856C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83643F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  <w:bookmarkEnd w:id="2"/>
    </w:p>
    <w:p w:rsidR="000016D8" w:rsidRPr="0083643F" w:rsidRDefault="007661ED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83643F">
        <w:rPr>
          <w:rFonts w:ascii="Times New Roman" w:hAnsi="Times New Roman" w:cs="Times New Roman"/>
          <w:sz w:val="28"/>
          <w:szCs w:val="28"/>
        </w:rPr>
        <w:t>1.1.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Экспертиза проектов нормативных правовых актов в целях выявления в них положений, способствующих созданию условий для проявления коррупции (далее - экспертиза на коррупциогенность), проводится в отношении проектов </w:t>
      </w:r>
      <w:r w:rsidR="00C4259F" w:rsidRPr="0083643F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6D69C6">
        <w:rPr>
          <w:rFonts w:ascii="Times New Roman" w:hAnsi="Times New Roman" w:cs="Times New Roman"/>
          <w:sz w:val="28"/>
          <w:szCs w:val="28"/>
        </w:rPr>
        <w:t xml:space="preserve">сельского Совета Песчанского муниципального образования </w:t>
      </w:r>
      <w:r w:rsidR="00C4259F" w:rsidRPr="0083643F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раз</w:t>
      </w:r>
      <w:r w:rsidR="000016D8" w:rsidRPr="0083643F">
        <w:rPr>
          <w:rFonts w:ascii="Times New Roman" w:hAnsi="Times New Roman" w:cs="Times New Roman"/>
          <w:sz w:val="28"/>
          <w:szCs w:val="28"/>
        </w:rPr>
        <w:t>рабатываемых</w:t>
      </w:r>
      <w:r w:rsidR="00C4259F" w:rsidRPr="0083643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0016D8" w:rsidRPr="0083643F">
        <w:rPr>
          <w:rFonts w:ascii="Times New Roman" w:hAnsi="Times New Roman" w:cs="Times New Roman"/>
          <w:sz w:val="28"/>
          <w:szCs w:val="28"/>
        </w:rPr>
        <w:t>, затрагивающих права, свободы и обязанности человека и гражданина, устанавливающих правовой статус организаций, концепций и проектов технических заданий на разработку проектов</w:t>
      </w:r>
      <w:r w:rsidR="00C4259F" w:rsidRPr="0083643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, поступивших для подготовки проектов официальных отзывов и заключений </w:t>
      </w:r>
      <w:r w:rsidR="002C091F" w:rsidRPr="0083643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на проекты, а также проектов поправок </w:t>
      </w:r>
      <w:r w:rsidR="00F97101" w:rsidRPr="0083643F">
        <w:rPr>
          <w:rFonts w:ascii="Times New Roman" w:hAnsi="Times New Roman" w:cs="Times New Roman"/>
          <w:sz w:val="28"/>
          <w:szCs w:val="28"/>
        </w:rPr>
        <w:t>комиссии</w:t>
      </w:r>
      <w:r w:rsidR="00C4259F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к проектам </w:t>
      </w:r>
      <w:r w:rsidR="00C4259F" w:rsidRPr="0083643F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0016D8" w:rsidRPr="0083643F">
        <w:rPr>
          <w:rFonts w:ascii="Times New Roman" w:hAnsi="Times New Roman" w:cs="Times New Roman"/>
          <w:sz w:val="28"/>
          <w:szCs w:val="28"/>
        </w:rPr>
        <w:t>(далее - проекты документов).</w:t>
      </w:r>
    </w:p>
    <w:p w:rsidR="000016D8" w:rsidRPr="0083643F" w:rsidRDefault="007661ED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83643F">
        <w:rPr>
          <w:rFonts w:ascii="Times New Roman" w:hAnsi="Times New Roman" w:cs="Times New Roman"/>
          <w:sz w:val="28"/>
          <w:szCs w:val="28"/>
        </w:rPr>
        <w:t>1.</w:t>
      </w:r>
      <w:r w:rsidR="000016D8" w:rsidRPr="0083643F">
        <w:rPr>
          <w:rFonts w:ascii="Times New Roman" w:hAnsi="Times New Roman" w:cs="Times New Roman"/>
          <w:sz w:val="28"/>
          <w:szCs w:val="28"/>
        </w:rPr>
        <w:t>2. Экспертиза на коррупциогенность проводится</w:t>
      </w:r>
      <w:r w:rsidR="006D3FD0" w:rsidRPr="0083643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C091F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6E2A93" w:rsidRPr="0083643F">
        <w:rPr>
          <w:rFonts w:ascii="Times New Roman" w:hAnsi="Times New Roman" w:cs="Times New Roman"/>
          <w:sz w:val="28"/>
          <w:szCs w:val="28"/>
        </w:rPr>
        <w:t xml:space="preserve">созданной </w:t>
      </w:r>
      <w:r w:rsidR="006D69C6">
        <w:rPr>
          <w:rFonts w:ascii="Times New Roman" w:hAnsi="Times New Roman" w:cs="Times New Roman"/>
          <w:sz w:val="28"/>
          <w:szCs w:val="28"/>
        </w:rPr>
        <w:t>сельским Советом</w:t>
      </w:r>
      <w:r w:rsidR="002C091F" w:rsidRPr="0083643F">
        <w:rPr>
          <w:rFonts w:ascii="Times New Roman" w:hAnsi="Times New Roman" w:cs="Times New Roman"/>
          <w:sz w:val="28"/>
          <w:szCs w:val="28"/>
        </w:rPr>
        <w:t>,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 в соответствии с методикой проведения экспертизы проектов нормативных правовых актов </w:t>
      </w:r>
      <w:r w:rsidR="002C091F" w:rsidRPr="0083643F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83643F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</w:t>
      </w:r>
      <w:r w:rsidR="000016D8" w:rsidRPr="0083643F">
        <w:rPr>
          <w:rFonts w:ascii="Times New Roman" w:hAnsi="Times New Roman" w:cs="Times New Roman"/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  <w:bookmarkEnd w:id="4"/>
      <w:r w:rsidRPr="0083643F">
        <w:rPr>
          <w:rFonts w:ascii="Times New Roman" w:hAnsi="Times New Roman" w:cs="Times New Roman"/>
          <w:sz w:val="28"/>
          <w:szCs w:val="28"/>
        </w:rPr>
        <w:t>.</w:t>
      </w:r>
    </w:p>
    <w:p w:rsidR="00F61340" w:rsidRPr="0083643F" w:rsidRDefault="00F61340">
      <w:pPr>
        <w:rPr>
          <w:rFonts w:ascii="Times New Roman" w:hAnsi="Times New Roman" w:cs="Times New Roman"/>
          <w:sz w:val="10"/>
          <w:szCs w:val="10"/>
        </w:rPr>
      </w:pPr>
    </w:p>
    <w:p w:rsidR="000016D8" w:rsidRPr="0083643F" w:rsidRDefault="007661ED" w:rsidP="006E2A9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00"/>
      <w:r w:rsidRPr="0083643F">
        <w:rPr>
          <w:rFonts w:ascii="Times New Roman" w:hAnsi="Times New Roman" w:cs="Times New Roman"/>
          <w:color w:val="auto"/>
          <w:sz w:val="28"/>
          <w:szCs w:val="28"/>
        </w:rPr>
        <w:t>II. Э</w:t>
      </w:r>
      <w:r w:rsidR="000016D8" w:rsidRPr="0083643F">
        <w:rPr>
          <w:rFonts w:ascii="Times New Roman" w:hAnsi="Times New Roman" w:cs="Times New Roman"/>
          <w:color w:val="auto"/>
          <w:sz w:val="28"/>
          <w:szCs w:val="28"/>
        </w:rPr>
        <w:t>кспертиза на коррупциогенность</w:t>
      </w:r>
      <w:r w:rsidR="006D3FD0" w:rsidRPr="0083643F">
        <w:rPr>
          <w:rFonts w:ascii="Times New Roman" w:hAnsi="Times New Roman" w:cs="Times New Roman"/>
          <w:color w:val="auto"/>
          <w:sz w:val="28"/>
          <w:szCs w:val="28"/>
        </w:rPr>
        <w:t>, проводимая комиссией</w:t>
      </w:r>
      <w:r w:rsidR="006E2A93" w:rsidRPr="0083643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D3FD0" w:rsidRPr="008364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5"/>
    </w:p>
    <w:p w:rsidR="006D3FD0" w:rsidRPr="0083643F" w:rsidRDefault="006D3FD0" w:rsidP="006D3FD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1003"/>
      <w:r w:rsidRPr="006D3F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7661ED" w:rsidRPr="008364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2.1. Э</w:t>
      </w:r>
      <w:r w:rsidR="000016D8" w:rsidRPr="008364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кспертиза на коррупциогенность </w:t>
      </w:r>
      <w:r w:rsidR="00FB29DB" w:rsidRPr="008364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проводится </w:t>
      </w:r>
      <w:bookmarkStart w:id="7" w:name="sub_1004"/>
      <w:bookmarkEnd w:id="6"/>
      <w:r w:rsidRPr="008364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комиссией</w:t>
      </w:r>
      <w:r w:rsidR="006E2A93" w:rsidRPr="008364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созданной </w:t>
      </w:r>
      <w:r w:rsidR="006D69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сельским Советом</w:t>
      </w:r>
      <w:r w:rsidR="006E2A93" w:rsidRPr="008364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8364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0016D8" w:rsidRPr="0083643F" w:rsidRDefault="007661ED">
      <w:pPr>
        <w:rPr>
          <w:rFonts w:ascii="Times New Roman" w:hAnsi="Times New Roman" w:cs="Times New Roman"/>
          <w:sz w:val="28"/>
          <w:szCs w:val="28"/>
        </w:rPr>
      </w:pPr>
      <w:r w:rsidRPr="0083643F">
        <w:rPr>
          <w:rFonts w:ascii="Times New Roman" w:hAnsi="Times New Roman" w:cs="Times New Roman"/>
          <w:sz w:val="28"/>
          <w:szCs w:val="28"/>
        </w:rPr>
        <w:t>2.2</w:t>
      </w:r>
      <w:r w:rsidR="000016D8" w:rsidRPr="0083643F">
        <w:rPr>
          <w:rFonts w:ascii="Times New Roman" w:hAnsi="Times New Roman" w:cs="Times New Roman"/>
          <w:sz w:val="28"/>
          <w:szCs w:val="28"/>
        </w:rPr>
        <w:t>. В отношении проектов документов, содержащих сведен</w:t>
      </w:r>
      <w:r w:rsidR="00FB29DB" w:rsidRPr="0083643F">
        <w:rPr>
          <w:rFonts w:ascii="Times New Roman" w:hAnsi="Times New Roman" w:cs="Times New Roman"/>
          <w:sz w:val="28"/>
          <w:szCs w:val="28"/>
        </w:rPr>
        <w:t>ия, составляющие муниципальную</w:t>
      </w:r>
      <w:r w:rsidR="000016D8" w:rsidRPr="0083643F">
        <w:rPr>
          <w:rFonts w:ascii="Times New Roman" w:hAnsi="Times New Roman" w:cs="Times New Roman"/>
          <w:sz w:val="28"/>
          <w:szCs w:val="28"/>
        </w:rPr>
        <w:t> тайну, или сведения конфиденциального характера, экспертиза на коррупциогенность не проводится.</w:t>
      </w:r>
    </w:p>
    <w:p w:rsidR="000016D8" w:rsidRPr="0083643F" w:rsidRDefault="007661ED">
      <w:pPr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 w:rsidRPr="0083643F">
        <w:rPr>
          <w:rFonts w:ascii="Times New Roman" w:hAnsi="Times New Roman" w:cs="Times New Roman"/>
          <w:sz w:val="28"/>
          <w:szCs w:val="28"/>
        </w:rPr>
        <w:t>2.3. Э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кспертами не могут являться юридические лица и физические лица, принимавшие участие в подготовке проекта документа, а также организации и учреждения, находящиеся в ведении </w:t>
      </w:r>
      <w:r w:rsidR="00FB29DB" w:rsidRPr="0083643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016D8" w:rsidRPr="0083643F">
        <w:rPr>
          <w:rFonts w:ascii="Times New Roman" w:hAnsi="Times New Roman" w:cs="Times New Roman"/>
          <w:sz w:val="28"/>
          <w:szCs w:val="28"/>
        </w:rPr>
        <w:t>- разработчика проекта документа.</w:t>
      </w:r>
    </w:p>
    <w:p w:rsidR="00D9522E" w:rsidRPr="0083643F" w:rsidRDefault="00D9522E" w:rsidP="00D9522E">
      <w:pPr>
        <w:rPr>
          <w:rFonts w:ascii="Times New Roman" w:hAnsi="Times New Roman" w:cs="Times New Roman"/>
          <w:sz w:val="28"/>
          <w:szCs w:val="28"/>
        </w:rPr>
      </w:pPr>
      <w:r w:rsidRPr="0083643F">
        <w:rPr>
          <w:rFonts w:ascii="Times New Roman" w:hAnsi="Times New Roman" w:cs="Times New Roman"/>
          <w:sz w:val="28"/>
          <w:szCs w:val="28"/>
        </w:rPr>
        <w:t>2.4.Результаты экспертизы на коррупциогенность проводимой комиссией оформляются в соответствии с методикой утверждаемой Правительством Российской Федерации.</w:t>
      </w:r>
    </w:p>
    <w:p w:rsidR="00D9522E" w:rsidRPr="0083643F" w:rsidRDefault="00D9522E">
      <w:pPr>
        <w:rPr>
          <w:rFonts w:ascii="Times New Roman" w:hAnsi="Times New Roman" w:cs="Times New Roman"/>
          <w:sz w:val="28"/>
          <w:szCs w:val="28"/>
        </w:rPr>
      </w:pPr>
    </w:p>
    <w:p w:rsidR="000016D8" w:rsidRPr="0083643F" w:rsidRDefault="007661ED">
      <w:pPr>
        <w:rPr>
          <w:rFonts w:ascii="Times New Roman" w:hAnsi="Times New Roman" w:cs="Times New Roman"/>
          <w:sz w:val="28"/>
          <w:szCs w:val="28"/>
        </w:rPr>
      </w:pPr>
      <w:bookmarkStart w:id="9" w:name="sub_1010"/>
      <w:bookmarkEnd w:id="8"/>
      <w:r w:rsidRPr="0083643F">
        <w:rPr>
          <w:rFonts w:ascii="Times New Roman" w:hAnsi="Times New Roman" w:cs="Times New Roman"/>
          <w:sz w:val="28"/>
          <w:szCs w:val="28"/>
        </w:rPr>
        <w:t>2.</w:t>
      </w:r>
      <w:r w:rsidR="00D9522E" w:rsidRPr="0083643F">
        <w:rPr>
          <w:rFonts w:ascii="Times New Roman" w:hAnsi="Times New Roman" w:cs="Times New Roman"/>
          <w:sz w:val="28"/>
          <w:szCs w:val="28"/>
        </w:rPr>
        <w:t>5</w:t>
      </w:r>
      <w:r w:rsidR="000016D8" w:rsidRPr="0083643F">
        <w:rPr>
          <w:rFonts w:ascii="Times New Roman" w:hAnsi="Times New Roman" w:cs="Times New Roman"/>
          <w:sz w:val="28"/>
          <w:szCs w:val="28"/>
        </w:rPr>
        <w:t>. По результатам экспертизы на коррупцио</w:t>
      </w:r>
      <w:r w:rsidR="00AF02DB" w:rsidRPr="0083643F">
        <w:rPr>
          <w:rFonts w:ascii="Times New Roman" w:hAnsi="Times New Roman" w:cs="Times New Roman"/>
          <w:sz w:val="28"/>
          <w:szCs w:val="28"/>
        </w:rPr>
        <w:t>генность составляется</w:t>
      </w:r>
      <w:r w:rsidRPr="0083643F">
        <w:rPr>
          <w:rFonts w:ascii="Times New Roman" w:hAnsi="Times New Roman" w:cs="Times New Roman"/>
          <w:sz w:val="28"/>
          <w:szCs w:val="28"/>
        </w:rPr>
        <w:t xml:space="preserve"> заключение</w:t>
      </w:r>
      <w:bookmarkEnd w:id="9"/>
      <w:r w:rsidR="009B2DEF" w:rsidRPr="0083643F">
        <w:rPr>
          <w:rFonts w:ascii="Times New Roman" w:hAnsi="Times New Roman" w:cs="Times New Roman"/>
          <w:sz w:val="28"/>
          <w:szCs w:val="28"/>
        </w:rPr>
        <w:t>, которое</w:t>
      </w:r>
      <w:r w:rsidR="00B23F89" w:rsidRPr="0083643F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9B2DEF" w:rsidRPr="0083643F">
        <w:rPr>
          <w:rFonts w:ascii="Times New Roman" w:hAnsi="Times New Roman" w:cs="Times New Roman"/>
          <w:sz w:val="28"/>
          <w:szCs w:val="28"/>
        </w:rPr>
        <w:t xml:space="preserve"> разработчику проекта документа. </w:t>
      </w:r>
    </w:p>
    <w:p w:rsidR="000016D8" w:rsidRPr="0083643F" w:rsidRDefault="000016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400"/>
      <w:r w:rsidRPr="0083643F">
        <w:rPr>
          <w:rFonts w:ascii="Times New Roman" w:hAnsi="Times New Roman" w:cs="Times New Roman"/>
          <w:color w:val="auto"/>
          <w:sz w:val="28"/>
          <w:szCs w:val="28"/>
        </w:rPr>
        <w:lastRenderedPageBreak/>
        <w:t>I</w:t>
      </w:r>
      <w:r w:rsidR="00AF02DB" w:rsidRPr="0083643F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83643F">
        <w:rPr>
          <w:rFonts w:ascii="Times New Roman" w:hAnsi="Times New Roman" w:cs="Times New Roman"/>
          <w:color w:val="auto"/>
          <w:sz w:val="28"/>
          <w:szCs w:val="28"/>
        </w:rPr>
        <w:t>. Учет результатов экспертизы на коррупциогенность</w:t>
      </w:r>
    </w:p>
    <w:bookmarkEnd w:id="10"/>
    <w:p w:rsidR="000016D8" w:rsidRPr="008E11BA" w:rsidRDefault="000016D8">
      <w:pPr>
        <w:rPr>
          <w:rFonts w:ascii="Times New Roman" w:hAnsi="Times New Roman" w:cs="Times New Roman"/>
          <w:sz w:val="28"/>
          <w:szCs w:val="28"/>
        </w:rPr>
      </w:pPr>
    </w:p>
    <w:p w:rsidR="000016D8" w:rsidRPr="0083643F" w:rsidRDefault="007661ED">
      <w:pPr>
        <w:rPr>
          <w:rFonts w:ascii="Times New Roman" w:hAnsi="Times New Roman" w:cs="Times New Roman"/>
          <w:sz w:val="28"/>
          <w:szCs w:val="28"/>
        </w:rPr>
      </w:pPr>
      <w:bookmarkStart w:id="11" w:name="sub_1013"/>
      <w:r w:rsidRPr="0083643F">
        <w:rPr>
          <w:rFonts w:ascii="Times New Roman" w:hAnsi="Times New Roman" w:cs="Times New Roman"/>
          <w:sz w:val="28"/>
          <w:szCs w:val="28"/>
        </w:rPr>
        <w:t>3.1</w:t>
      </w:r>
      <w:r w:rsidR="000016D8" w:rsidRPr="0083643F">
        <w:rPr>
          <w:rFonts w:ascii="Times New Roman" w:hAnsi="Times New Roman" w:cs="Times New Roman"/>
          <w:sz w:val="28"/>
          <w:szCs w:val="28"/>
        </w:rPr>
        <w:t>. Положения проекта документа, способствующие созданию условий для проявления коррупции, выявленные при проведении экспер</w:t>
      </w:r>
      <w:r w:rsidR="002A5086" w:rsidRPr="0083643F">
        <w:rPr>
          <w:rFonts w:ascii="Times New Roman" w:hAnsi="Times New Roman" w:cs="Times New Roman"/>
          <w:sz w:val="28"/>
          <w:szCs w:val="28"/>
        </w:rPr>
        <w:t xml:space="preserve">тизы на коррупциогенность, </w:t>
      </w:r>
      <w:r w:rsidR="000016D8" w:rsidRPr="0083643F">
        <w:rPr>
          <w:rFonts w:ascii="Times New Roman" w:hAnsi="Times New Roman" w:cs="Times New Roman"/>
          <w:sz w:val="28"/>
          <w:szCs w:val="28"/>
        </w:rPr>
        <w:t>проводимой</w:t>
      </w:r>
      <w:r w:rsidR="00AF02DB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E50393" w:rsidRPr="0083643F">
        <w:rPr>
          <w:rFonts w:ascii="Times New Roman" w:hAnsi="Times New Roman" w:cs="Times New Roman"/>
          <w:sz w:val="28"/>
          <w:szCs w:val="28"/>
        </w:rPr>
        <w:t>комиссией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, устраняются на стадии доработки проекта документа структурными подразделениями </w:t>
      </w:r>
      <w:r w:rsidR="00AF02DB" w:rsidRPr="0083643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DA4513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0016D8" w:rsidRPr="0083643F">
        <w:rPr>
          <w:rFonts w:ascii="Times New Roman" w:hAnsi="Times New Roman" w:cs="Times New Roman"/>
          <w:sz w:val="28"/>
          <w:szCs w:val="28"/>
        </w:rPr>
        <w:t>- разработчика</w:t>
      </w:r>
      <w:r w:rsidR="001C4E83" w:rsidRPr="0083643F">
        <w:rPr>
          <w:rFonts w:ascii="Times New Roman" w:hAnsi="Times New Roman" w:cs="Times New Roman"/>
          <w:sz w:val="28"/>
          <w:szCs w:val="28"/>
        </w:rPr>
        <w:t>ми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 проекта документа.</w:t>
      </w:r>
    </w:p>
    <w:p w:rsidR="000016D8" w:rsidRPr="0083643F" w:rsidRDefault="007661ED">
      <w:pPr>
        <w:rPr>
          <w:rFonts w:ascii="Times New Roman" w:hAnsi="Times New Roman" w:cs="Times New Roman"/>
          <w:sz w:val="28"/>
          <w:szCs w:val="28"/>
        </w:rPr>
      </w:pPr>
      <w:bookmarkStart w:id="12" w:name="sub_1014"/>
      <w:bookmarkEnd w:id="11"/>
      <w:r w:rsidRPr="0083643F">
        <w:rPr>
          <w:rFonts w:ascii="Times New Roman" w:hAnsi="Times New Roman" w:cs="Times New Roman"/>
          <w:sz w:val="28"/>
          <w:szCs w:val="28"/>
        </w:rPr>
        <w:t>3.2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. В случае несогласия </w:t>
      </w:r>
      <w:r w:rsidR="00735F6C" w:rsidRPr="0083643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A5086" w:rsidRPr="0083643F">
        <w:rPr>
          <w:rFonts w:ascii="Times New Roman" w:hAnsi="Times New Roman" w:cs="Times New Roman"/>
          <w:sz w:val="28"/>
          <w:szCs w:val="28"/>
        </w:rPr>
        <w:t xml:space="preserve"> с результатами 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 экспертизы на коррупциогенность, проведенной</w:t>
      </w:r>
      <w:r w:rsidR="002C091F" w:rsidRPr="0083643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0016D8" w:rsidRPr="0083643F">
        <w:rPr>
          <w:rFonts w:ascii="Times New Roman" w:hAnsi="Times New Roman" w:cs="Times New Roman"/>
          <w:sz w:val="28"/>
          <w:szCs w:val="28"/>
        </w:rPr>
        <w:t>, свидетельствующими о наличии в проекте документа, разрабатываемого этим</w:t>
      </w:r>
      <w:r w:rsidR="00735F6C" w:rsidRPr="0083643F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, положений, способствующих созданию условий для проявления коррупции, вносит указанный проект документа на рассмотрение </w:t>
      </w:r>
      <w:r w:rsidR="00735F6C" w:rsidRPr="0083643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9C6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="00735F6C" w:rsidRPr="008364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69C6">
        <w:rPr>
          <w:rFonts w:ascii="Times New Roman" w:hAnsi="Times New Roman" w:cs="Times New Roman"/>
          <w:sz w:val="28"/>
          <w:szCs w:val="28"/>
        </w:rPr>
        <w:t>образования</w:t>
      </w:r>
      <w:r w:rsidR="00735F6C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0016D8" w:rsidRPr="0083643F">
        <w:rPr>
          <w:rFonts w:ascii="Times New Roman" w:hAnsi="Times New Roman" w:cs="Times New Roman"/>
          <w:sz w:val="28"/>
          <w:szCs w:val="28"/>
        </w:rPr>
        <w:t xml:space="preserve">или в </w:t>
      </w:r>
      <w:r w:rsidR="006D69C6">
        <w:rPr>
          <w:rFonts w:ascii="Times New Roman" w:hAnsi="Times New Roman" w:cs="Times New Roman"/>
          <w:sz w:val="28"/>
          <w:szCs w:val="28"/>
        </w:rPr>
        <w:t>сельский Совет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6D69C6">
        <w:rPr>
          <w:rFonts w:ascii="Times New Roman" w:hAnsi="Times New Roman" w:cs="Times New Roman"/>
          <w:sz w:val="28"/>
          <w:szCs w:val="28"/>
        </w:rPr>
        <w:t>Песчанского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69C6">
        <w:rPr>
          <w:rFonts w:ascii="Times New Roman" w:hAnsi="Times New Roman" w:cs="Times New Roman"/>
          <w:sz w:val="28"/>
          <w:szCs w:val="28"/>
        </w:rPr>
        <w:t>образования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0016D8" w:rsidRPr="0083643F">
        <w:rPr>
          <w:rFonts w:ascii="Times New Roman" w:hAnsi="Times New Roman" w:cs="Times New Roman"/>
          <w:sz w:val="28"/>
          <w:szCs w:val="28"/>
        </w:rPr>
        <w:t>с приложением пояснительной записки с обоснованием своего несогласия.</w:t>
      </w:r>
    </w:p>
    <w:bookmarkEnd w:id="12"/>
    <w:p w:rsidR="000016D8" w:rsidRPr="0083643F" w:rsidRDefault="000016D8">
      <w:pPr>
        <w:rPr>
          <w:rFonts w:ascii="Times New Roman" w:hAnsi="Times New Roman" w:cs="Times New Roman"/>
          <w:sz w:val="28"/>
          <w:szCs w:val="28"/>
        </w:rPr>
      </w:pPr>
      <w:r w:rsidRPr="0083643F">
        <w:rPr>
          <w:rFonts w:ascii="Times New Roman" w:hAnsi="Times New Roman" w:cs="Times New Roman"/>
          <w:sz w:val="28"/>
          <w:szCs w:val="28"/>
        </w:rPr>
        <w:t xml:space="preserve">К проекту документа, вносимому </w:t>
      </w:r>
      <w:r w:rsidR="00C05981" w:rsidRPr="0083643F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83643F">
        <w:rPr>
          <w:rFonts w:ascii="Times New Roman" w:hAnsi="Times New Roman" w:cs="Times New Roman"/>
          <w:sz w:val="28"/>
          <w:szCs w:val="28"/>
        </w:rPr>
        <w:t>- разработчиком проекта документа на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9C6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69C6">
        <w:rPr>
          <w:rFonts w:ascii="Times New Roman" w:hAnsi="Times New Roman" w:cs="Times New Roman"/>
          <w:sz w:val="28"/>
          <w:szCs w:val="28"/>
        </w:rPr>
        <w:t>образования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6D69C6">
        <w:rPr>
          <w:rFonts w:ascii="Times New Roman" w:hAnsi="Times New Roman" w:cs="Times New Roman"/>
          <w:sz w:val="28"/>
          <w:szCs w:val="28"/>
        </w:rPr>
        <w:t>сельский Совет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="006D69C6">
        <w:rPr>
          <w:rFonts w:ascii="Times New Roman" w:hAnsi="Times New Roman" w:cs="Times New Roman"/>
          <w:sz w:val="28"/>
          <w:szCs w:val="28"/>
        </w:rPr>
        <w:t>Песчанского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69C6">
        <w:rPr>
          <w:rFonts w:ascii="Times New Roman" w:hAnsi="Times New Roman" w:cs="Times New Roman"/>
          <w:sz w:val="28"/>
          <w:szCs w:val="28"/>
        </w:rPr>
        <w:t>образования</w:t>
      </w:r>
      <w:r w:rsidR="00C05981" w:rsidRPr="0083643F">
        <w:rPr>
          <w:rFonts w:ascii="Times New Roman" w:hAnsi="Times New Roman" w:cs="Times New Roman"/>
          <w:sz w:val="28"/>
          <w:szCs w:val="28"/>
        </w:rPr>
        <w:t xml:space="preserve"> </w:t>
      </w:r>
      <w:r w:rsidRPr="0083643F">
        <w:rPr>
          <w:rFonts w:ascii="Times New Roman" w:hAnsi="Times New Roman" w:cs="Times New Roman"/>
          <w:sz w:val="28"/>
          <w:szCs w:val="28"/>
        </w:rPr>
        <w:t>прилагаются все поступившие экспертные заключения, составленные по итогам экспертизы на коррупциогенность.</w:t>
      </w:r>
    </w:p>
    <w:p w:rsidR="000016D8" w:rsidRPr="0083643F" w:rsidRDefault="000016D8">
      <w:pPr>
        <w:rPr>
          <w:rFonts w:ascii="Times New Roman" w:hAnsi="Times New Roman" w:cs="Times New Roman"/>
          <w:sz w:val="28"/>
          <w:szCs w:val="28"/>
        </w:rPr>
      </w:pPr>
    </w:p>
    <w:p w:rsidR="000016D8" w:rsidRDefault="000016D8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83643F" w:rsidRDefault="0083643F">
      <w:pPr>
        <w:rPr>
          <w:rFonts w:ascii="Times New Roman" w:hAnsi="Times New Roman" w:cs="Times New Roman"/>
          <w:sz w:val="28"/>
          <w:szCs w:val="28"/>
        </w:rPr>
      </w:pPr>
    </w:p>
    <w:p w:rsidR="00A92D0F" w:rsidRDefault="00A92D0F" w:rsidP="00AB7E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EE9" w:rsidRDefault="00AB7EE9" w:rsidP="00AB7E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7EE9" w:rsidRPr="00856CC9" w:rsidRDefault="00AB7EE9" w:rsidP="00AB7E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A63EB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56CC9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856CC9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CC9">
        <w:rPr>
          <w:rFonts w:ascii="Times New Roman" w:hAnsi="Times New Roman" w:cs="Times New Roman"/>
          <w:b/>
          <w:bCs/>
          <w:sz w:val="24"/>
          <w:szCs w:val="24"/>
        </w:rPr>
        <w:t xml:space="preserve">решению </w:t>
      </w:r>
    </w:p>
    <w:p w:rsidR="00AB7EE9" w:rsidRPr="00856CC9" w:rsidRDefault="00AB7EE9" w:rsidP="00AB7E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сельского Совета Песчанского     муниципального образования</w:t>
      </w:r>
    </w:p>
    <w:p w:rsidR="00AB7EE9" w:rsidRPr="00856CC9" w:rsidRDefault="00AB7EE9" w:rsidP="00AB7E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о</w:t>
      </w:r>
      <w:r w:rsidRPr="00856CC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C46BE">
        <w:rPr>
          <w:rFonts w:ascii="Times New Roman" w:hAnsi="Times New Roman" w:cs="Times New Roman"/>
          <w:b/>
          <w:bCs/>
          <w:sz w:val="24"/>
          <w:szCs w:val="24"/>
        </w:rPr>
        <w:t xml:space="preserve"> 17. 12. 2009 г. № 47</w:t>
      </w:r>
    </w:p>
    <w:p w:rsidR="00AB7EE9" w:rsidRPr="00856CC9" w:rsidRDefault="00AB7EE9" w:rsidP="00AB7EE9">
      <w:pPr>
        <w:pStyle w:val="1"/>
        <w:tabs>
          <w:tab w:val="left" w:pos="5631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7EE9" w:rsidRDefault="00AB7EE9" w:rsidP="00AB7E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1340" w:rsidRPr="00DA4513" w:rsidRDefault="00D249C4" w:rsidP="00AB7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49C4" w:rsidRPr="0083643F" w:rsidRDefault="00F16ED1" w:rsidP="00F16E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43F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</w:t>
      </w:r>
    </w:p>
    <w:p w:rsidR="00F61340" w:rsidRPr="0083643F" w:rsidRDefault="00F16ED1" w:rsidP="00F16E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43F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экспертизы проектов нормативных правовых актов в целях выявления в них положений, способствующих созданию условий для проявления коррупции </w:t>
      </w:r>
    </w:p>
    <w:p w:rsidR="00D249C4" w:rsidRPr="00DA4513" w:rsidRDefault="00D249C4" w:rsidP="00F16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340" w:rsidRPr="0083643F" w:rsidRDefault="00F61340" w:rsidP="00D249C4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83643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Председатель комиссии</w:t>
      </w:r>
      <w:r w:rsidRPr="0083643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42192">
        <w:rPr>
          <w:rFonts w:ascii="Times New Roman" w:hAnsi="Times New Roman" w:cs="Times New Roman"/>
          <w:sz w:val="28"/>
          <w:szCs w:val="28"/>
          <w:u w:val="single"/>
        </w:rPr>
        <w:t xml:space="preserve">Храмова Ольга Александровна </w:t>
      </w:r>
      <w:r w:rsidR="00642192">
        <w:rPr>
          <w:rFonts w:ascii="Times New Roman" w:hAnsi="Times New Roman" w:cs="Times New Roman"/>
          <w:sz w:val="28"/>
          <w:szCs w:val="28"/>
        </w:rPr>
        <w:t xml:space="preserve">   </w:t>
      </w:r>
      <w:r w:rsidR="00F16ED1" w:rsidRPr="0083643F">
        <w:rPr>
          <w:rFonts w:ascii="Times New Roman" w:hAnsi="Times New Roman" w:cs="Times New Roman"/>
          <w:sz w:val="28"/>
          <w:szCs w:val="28"/>
        </w:rPr>
        <w:t xml:space="preserve">– депутат </w:t>
      </w:r>
      <w:r w:rsidR="00003B82">
        <w:rPr>
          <w:rFonts w:ascii="Times New Roman" w:hAnsi="Times New Roman" w:cs="Times New Roman"/>
          <w:sz w:val="28"/>
          <w:szCs w:val="28"/>
        </w:rPr>
        <w:t>сельского Совета</w:t>
      </w:r>
      <w:r w:rsidR="0083643F">
        <w:rPr>
          <w:rFonts w:ascii="Times New Roman" w:hAnsi="Times New Roman" w:cs="Times New Roman"/>
          <w:sz w:val="28"/>
          <w:szCs w:val="28"/>
        </w:rPr>
        <w:t>.</w:t>
      </w:r>
    </w:p>
    <w:p w:rsidR="00F16ED1" w:rsidRPr="0083643F" w:rsidRDefault="00F16ED1" w:rsidP="00D249C4">
      <w:pPr>
        <w:spacing w:line="36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6ED1" w:rsidRPr="0083643F" w:rsidRDefault="00F61340" w:rsidP="00D249C4">
      <w:pPr>
        <w:spacing w:line="36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643F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комиссии</w:t>
      </w:r>
      <w:r w:rsidR="00F16ED1" w:rsidRPr="008364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1340" w:rsidRPr="0083643F" w:rsidRDefault="00D249C4" w:rsidP="00D249C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2192" w:rsidRPr="00642192">
        <w:rPr>
          <w:rFonts w:ascii="Times New Roman" w:hAnsi="Times New Roman" w:cs="Times New Roman"/>
          <w:bCs/>
          <w:sz w:val="28"/>
          <w:szCs w:val="28"/>
          <w:u w:val="single"/>
        </w:rPr>
        <w:t>Калюжная Елена Николаевна</w:t>
      </w:r>
      <w:r w:rsidR="006421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</w:t>
      </w:r>
      <w:r w:rsidR="00642192">
        <w:rPr>
          <w:rFonts w:ascii="Times New Roman" w:hAnsi="Times New Roman" w:cs="Times New Roman"/>
          <w:sz w:val="28"/>
          <w:szCs w:val="28"/>
        </w:rPr>
        <w:t xml:space="preserve">      </w:t>
      </w:r>
      <w:r w:rsidR="00F16ED1" w:rsidRPr="0083643F">
        <w:rPr>
          <w:rFonts w:ascii="Times New Roman" w:hAnsi="Times New Roman" w:cs="Times New Roman"/>
          <w:sz w:val="28"/>
          <w:szCs w:val="28"/>
        </w:rPr>
        <w:t xml:space="preserve">– депутат </w:t>
      </w:r>
      <w:r w:rsidR="00003B82">
        <w:rPr>
          <w:rFonts w:ascii="Times New Roman" w:hAnsi="Times New Roman" w:cs="Times New Roman"/>
          <w:sz w:val="28"/>
          <w:szCs w:val="28"/>
        </w:rPr>
        <w:t>сельского Совета</w:t>
      </w:r>
      <w:r w:rsidR="0083643F">
        <w:rPr>
          <w:rFonts w:ascii="Times New Roman" w:hAnsi="Times New Roman" w:cs="Times New Roman"/>
          <w:sz w:val="28"/>
          <w:szCs w:val="28"/>
        </w:rPr>
        <w:t>;</w:t>
      </w:r>
    </w:p>
    <w:p w:rsidR="0083643F" w:rsidRPr="0083643F" w:rsidRDefault="00D249C4" w:rsidP="0083643F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2192" w:rsidRPr="00642192">
        <w:rPr>
          <w:rFonts w:ascii="Times New Roman" w:hAnsi="Times New Roman" w:cs="Times New Roman"/>
          <w:bCs/>
          <w:sz w:val="28"/>
          <w:szCs w:val="28"/>
          <w:u w:val="single"/>
        </w:rPr>
        <w:t>Бескровная Татьяна Владимировна</w:t>
      </w:r>
      <w:r w:rsidR="006421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64219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3643F" w:rsidRPr="0083643F">
        <w:rPr>
          <w:rFonts w:ascii="Times New Roman" w:hAnsi="Times New Roman" w:cs="Times New Roman"/>
          <w:sz w:val="28"/>
          <w:szCs w:val="28"/>
        </w:rPr>
        <w:t xml:space="preserve">– </w:t>
      </w:r>
      <w:r w:rsidR="00003B82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83643F">
        <w:rPr>
          <w:rFonts w:ascii="Times New Roman" w:hAnsi="Times New Roman" w:cs="Times New Roman"/>
          <w:sz w:val="28"/>
          <w:szCs w:val="28"/>
        </w:rPr>
        <w:t>;</w:t>
      </w:r>
    </w:p>
    <w:p w:rsidR="00F61340" w:rsidRPr="0083643F" w:rsidRDefault="0083643F" w:rsidP="0083643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61340" w:rsidRPr="008E11BA" w:rsidRDefault="00F61340" w:rsidP="00F61340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sectPr w:rsidR="00F61340" w:rsidRPr="008E11BA">
      <w:pgSz w:w="11904" w:h="16834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CF" w:rsidRDefault="003018CF" w:rsidP="00A63EB9">
      <w:r>
        <w:separator/>
      </w:r>
    </w:p>
  </w:endnote>
  <w:endnote w:type="continuationSeparator" w:id="1">
    <w:p w:rsidR="003018CF" w:rsidRDefault="003018CF" w:rsidP="00A6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CF" w:rsidRDefault="003018CF" w:rsidP="00A63EB9">
      <w:r>
        <w:separator/>
      </w:r>
    </w:p>
  </w:footnote>
  <w:footnote w:type="continuationSeparator" w:id="1">
    <w:p w:rsidR="003018CF" w:rsidRDefault="003018CF" w:rsidP="00A63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E28"/>
    <w:multiLevelType w:val="hybridMultilevel"/>
    <w:tmpl w:val="02C6AC2C"/>
    <w:lvl w:ilvl="0" w:tplc="F96427B8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F7123A3"/>
    <w:multiLevelType w:val="hybridMultilevel"/>
    <w:tmpl w:val="7FCC1D84"/>
    <w:lvl w:ilvl="0" w:tplc="485EB2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016D8"/>
    <w:rsid w:val="000016D8"/>
    <w:rsid w:val="00003B82"/>
    <w:rsid w:val="000738D3"/>
    <w:rsid w:val="000754D9"/>
    <w:rsid w:val="00092B69"/>
    <w:rsid w:val="000A6DF5"/>
    <w:rsid w:val="000B7C9C"/>
    <w:rsid w:val="0014077F"/>
    <w:rsid w:val="00155FFE"/>
    <w:rsid w:val="00180D5B"/>
    <w:rsid w:val="001957C5"/>
    <w:rsid w:val="001C4E83"/>
    <w:rsid w:val="00247B86"/>
    <w:rsid w:val="00274F2A"/>
    <w:rsid w:val="002A5086"/>
    <w:rsid w:val="002C091F"/>
    <w:rsid w:val="002C7F42"/>
    <w:rsid w:val="003018CF"/>
    <w:rsid w:val="0034670F"/>
    <w:rsid w:val="003775CB"/>
    <w:rsid w:val="003B03B0"/>
    <w:rsid w:val="003B69C8"/>
    <w:rsid w:val="003D6047"/>
    <w:rsid w:val="004700F5"/>
    <w:rsid w:val="004F5811"/>
    <w:rsid w:val="005409C6"/>
    <w:rsid w:val="005F456F"/>
    <w:rsid w:val="00642192"/>
    <w:rsid w:val="00673CF4"/>
    <w:rsid w:val="006D3FD0"/>
    <w:rsid w:val="006D69C6"/>
    <w:rsid w:val="006E2A93"/>
    <w:rsid w:val="007204C3"/>
    <w:rsid w:val="00735F6C"/>
    <w:rsid w:val="007661ED"/>
    <w:rsid w:val="007D7701"/>
    <w:rsid w:val="0083643F"/>
    <w:rsid w:val="00855698"/>
    <w:rsid w:val="00856CC9"/>
    <w:rsid w:val="008911BB"/>
    <w:rsid w:val="008A52BE"/>
    <w:rsid w:val="008B5EF7"/>
    <w:rsid w:val="008C600C"/>
    <w:rsid w:val="008E11BA"/>
    <w:rsid w:val="008E598A"/>
    <w:rsid w:val="00904830"/>
    <w:rsid w:val="009109BD"/>
    <w:rsid w:val="0095300E"/>
    <w:rsid w:val="00957538"/>
    <w:rsid w:val="0099762B"/>
    <w:rsid w:val="009B2DEF"/>
    <w:rsid w:val="009C2606"/>
    <w:rsid w:val="009D5A56"/>
    <w:rsid w:val="00A15A42"/>
    <w:rsid w:val="00A3436E"/>
    <w:rsid w:val="00A614D9"/>
    <w:rsid w:val="00A63EB9"/>
    <w:rsid w:val="00A92D0F"/>
    <w:rsid w:val="00AA7A02"/>
    <w:rsid w:val="00AB7EE9"/>
    <w:rsid w:val="00AC1E0A"/>
    <w:rsid w:val="00AC46BE"/>
    <w:rsid w:val="00AF02DB"/>
    <w:rsid w:val="00B16452"/>
    <w:rsid w:val="00B23F89"/>
    <w:rsid w:val="00C05981"/>
    <w:rsid w:val="00C371F0"/>
    <w:rsid w:val="00C4259F"/>
    <w:rsid w:val="00C72761"/>
    <w:rsid w:val="00D1533D"/>
    <w:rsid w:val="00D249C4"/>
    <w:rsid w:val="00D9522E"/>
    <w:rsid w:val="00DA4513"/>
    <w:rsid w:val="00E247EE"/>
    <w:rsid w:val="00E355F9"/>
    <w:rsid w:val="00E50393"/>
    <w:rsid w:val="00E71E17"/>
    <w:rsid w:val="00E865F6"/>
    <w:rsid w:val="00ED2854"/>
    <w:rsid w:val="00F0462B"/>
    <w:rsid w:val="00F16ED1"/>
    <w:rsid w:val="00F368A8"/>
    <w:rsid w:val="00F61340"/>
    <w:rsid w:val="00F64C3E"/>
    <w:rsid w:val="00F80332"/>
    <w:rsid w:val="00F97101"/>
    <w:rsid w:val="00FA3F81"/>
    <w:rsid w:val="00FB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18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18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0"/>
      <w:szCs w:val="20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2"/>
      <w:szCs w:val="12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2"/>
      <w:szCs w:val="12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  <w:szCs w:val="18"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  <w:szCs w:val="18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18"/>
    </w:rPr>
  </w:style>
  <w:style w:type="paragraph" w:customStyle="1" w:styleId="af9">
    <w:name w:val="Переменная часть"/>
    <w:basedOn w:val="a5"/>
    <w:next w:val="a"/>
    <w:uiPriority w:val="99"/>
    <w:rPr>
      <w:sz w:val="16"/>
      <w:szCs w:val="16"/>
    </w:rPr>
  </w:style>
  <w:style w:type="paragraph" w:customStyle="1" w:styleId="afa">
    <w:name w:val="Постоя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  <w:szCs w:val="18"/>
    </w:rPr>
  </w:style>
  <w:style w:type="paragraph" w:styleId="aff2">
    <w:name w:val="Title"/>
    <w:basedOn w:val="a"/>
    <w:link w:val="aff3"/>
    <w:uiPriority w:val="99"/>
    <w:qFormat/>
    <w:rsid w:val="008E11BA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ff3">
    <w:name w:val="Название Знак"/>
    <w:basedOn w:val="a0"/>
    <w:link w:val="aff2"/>
    <w:uiPriority w:val="99"/>
    <w:locked/>
    <w:rsid w:val="008E11BA"/>
    <w:rPr>
      <w:rFonts w:cs="Times New Roman"/>
      <w:b/>
      <w:bCs/>
      <w:sz w:val="20"/>
      <w:szCs w:val="20"/>
    </w:rPr>
  </w:style>
  <w:style w:type="paragraph" w:styleId="aff4">
    <w:name w:val="Subtitle"/>
    <w:basedOn w:val="a"/>
    <w:link w:val="aff5"/>
    <w:uiPriority w:val="99"/>
    <w:qFormat/>
    <w:rsid w:val="008E11BA"/>
    <w:pPr>
      <w:widowControl/>
      <w:autoSpaceDE/>
      <w:autoSpaceDN/>
      <w:adjustRightInd/>
      <w:ind w:firstLine="0"/>
      <w:jc w:val="center"/>
    </w:pPr>
    <w:rPr>
      <w:b/>
      <w:bCs/>
      <w:sz w:val="44"/>
      <w:szCs w:val="44"/>
    </w:rPr>
  </w:style>
  <w:style w:type="character" w:customStyle="1" w:styleId="aff5">
    <w:name w:val="Подзаголовок Знак"/>
    <w:basedOn w:val="a0"/>
    <w:link w:val="aff4"/>
    <w:uiPriority w:val="99"/>
    <w:locked/>
    <w:rsid w:val="008E11BA"/>
    <w:rPr>
      <w:rFonts w:cs="Times New Roman"/>
      <w:b/>
      <w:bCs/>
      <w:sz w:val="20"/>
      <w:szCs w:val="20"/>
    </w:rPr>
  </w:style>
  <w:style w:type="paragraph" w:styleId="aff6">
    <w:name w:val="Balloon Text"/>
    <w:basedOn w:val="a"/>
    <w:link w:val="aff7"/>
    <w:uiPriority w:val="99"/>
    <w:semiHidden/>
    <w:rsid w:val="002C091F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locked/>
    <w:rPr>
      <w:rFonts w:ascii="Tahoma" w:hAnsi="Tahoma" w:cs="Tahoma"/>
      <w:sz w:val="16"/>
      <w:szCs w:val="16"/>
    </w:rPr>
  </w:style>
  <w:style w:type="table" w:styleId="aff8">
    <w:name w:val="Table Grid"/>
    <w:basedOn w:val="a1"/>
    <w:uiPriority w:val="99"/>
    <w:rsid w:val="0083643F"/>
    <w:pPr>
      <w:spacing w:after="0" w:line="240" w:lineRule="auto"/>
    </w:pPr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Без интервала Знак"/>
    <w:basedOn w:val="a0"/>
    <w:link w:val="affa"/>
    <w:uiPriority w:val="1"/>
    <w:locked/>
    <w:rsid w:val="00A63EB9"/>
    <w:rPr>
      <w:rFonts w:cs="Times New Roman"/>
      <w:sz w:val="32"/>
      <w:szCs w:val="32"/>
    </w:rPr>
  </w:style>
  <w:style w:type="paragraph" w:styleId="affa">
    <w:name w:val="No Spacing"/>
    <w:basedOn w:val="a"/>
    <w:link w:val="aff9"/>
    <w:uiPriority w:val="1"/>
    <w:qFormat/>
    <w:rsid w:val="00A63EB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32"/>
      <w:szCs w:val="32"/>
    </w:rPr>
  </w:style>
  <w:style w:type="paragraph" w:styleId="affb">
    <w:name w:val="header"/>
    <w:basedOn w:val="a"/>
    <w:link w:val="affc"/>
    <w:uiPriority w:val="99"/>
    <w:semiHidden/>
    <w:unhideWhenUsed/>
    <w:rsid w:val="00A63EB9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semiHidden/>
    <w:locked/>
    <w:rsid w:val="00A63EB9"/>
    <w:rPr>
      <w:rFonts w:ascii="Arial" w:hAnsi="Arial" w:cs="Arial"/>
      <w:sz w:val="18"/>
      <w:szCs w:val="18"/>
    </w:rPr>
  </w:style>
  <w:style w:type="paragraph" w:styleId="affd">
    <w:name w:val="footer"/>
    <w:basedOn w:val="a"/>
    <w:link w:val="affe"/>
    <w:uiPriority w:val="99"/>
    <w:semiHidden/>
    <w:unhideWhenUsed/>
    <w:rsid w:val="00A63EB9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sid w:val="00A63EB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4816</Characters>
  <Application>Microsoft Office Word</Application>
  <DocSecurity>0</DocSecurity>
  <Lines>40</Lines>
  <Paragraphs>11</Paragraphs>
  <ScaleCrop>false</ScaleCrop>
  <Company>НПП "Гарант-Сервис"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комп</cp:lastModifiedBy>
  <cp:revision>2</cp:revision>
  <cp:lastPrinted>2010-01-11T08:32:00Z</cp:lastPrinted>
  <dcterms:created xsi:type="dcterms:W3CDTF">2022-07-18T12:51:00Z</dcterms:created>
  <dcterms:modified xsi:type="dcterms:W3CDTF">2022-07-18T12:51:00Z</dcterms:modified>
</cp:coreProperties>
</file>