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B3" w:rsidRPr="002B2F32" w:rsidRDefault="00A272B3" w:rsidP="00A272B3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2B2F32">
        <w:rPr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 w:rsidRPr="002B2F32">
        <w:rPr>
          <w:b/>
          <w:bCs/>
          <w:sz w:val="28"/>
          <w:szCs w:val="28"/>
        </w:rPr>
        <w:t xml:space="preserve"> «</w:t>
      </w:r>
      <w:r w:rsidRPr="002B2F32">
        <w:rPr>
          <w:b/>
          <w:sz w:val="28"/>
          <w:szCs w:val="28"/>
        </w:rPr>
        <w:t>С</w:t>
      </w:r>
      <w:r w:rsidRPr="002B2F32">
        <w:rPr>
          <w:b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 w:rsidR="00493F47" w:rsidRPr="002B2F32">
        <w:rPr>
          <w:b/>
          <w:bCs/>
          <w:sz w:val="28"/>
          <w:szCs w:val="28"/>
        </w:rPr>
        <w:t>Песчанского</w:t>
      </w:r>
      <w:r w:rsidRPr="002B2F32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</w:p>
    <w:p w:rsidR="00493F47" w:rsidRPr="002B2F32" w:rsidRDefault="00493F47" w:rsidP="00A272B3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A272B3" w:rsidRDefault="00A272B3" w:rsidP="00A272B3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2B2F32">
        <w:rPr>
          <w:sz w:val="28"/>
          <w:szCs w:val="28"/>
          <w:lang w:eastAsia="ru-RU"/>
        </w:rPr>
        <w:t>Федеральным законом от 6 октября 2003 года № 131-Ф3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(«Российская газета», № 202, 8 октября 2003 года);</w:t>
      </w:r>
    </w:p>
    <w:p w:rsidR="00A272B3" w:rsidRDefault="00A272B3" w:rsidP="00A272B3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>
        <w:rPr>
          <w:sz w:val="28"/>
          <w:szCs w:val="28"/>
        </w:rPr>
        <w:t>(«Российская газета», 30 июля 2010 года, № 168);</w:t>
      </w:r>
    </w:p>
    <w:p w:rsidR="00A272B3" w:rsidRDefault="00A272B3" w:rsidP="00A27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A272B3" w:rsidRDefault="00A272B3" w:rsidP="00A27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основах государственного регулирования торговой деятельности в Российской Федерации» («Собрание законодательства РФ», 2010, № 1, ст. 2, № 52 (ч. 1), ст. 6984; 2011, № 48, ст. 6728; 2012, № 53 (ч. 1), ст. 7643);</w:t>
      </w:r>
    </w:p>
    <w:p w:rsidR="00A272B3" w:rsidRDefault="00A272B3" w:rsidP="00A272B3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A272B3" w:rsidRDefault="00A272B3" w:rsidP="00A272B3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A272B3" w:rsidRDefault="00A272B3" w:rsidP="00A272B3">
      <w:pPr>
        <w:spacing w:after="0" w:line="24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Федеральным законом от 27 июля 2006 года № 152-ФЗ «О персональных данных»</w:t>
      </w:r>
      <w:r>
        <w:rPr>
          <w:sz w:val="28"/>
          <w:szCs w:val="28"/>
        </w:rPr>
        <w:t xml:space="preserve"> («Российская газета», № 165, 29 июля 2006 года);</w:t>
      </w:r>
    </w:p>
    <w:p w:rsidR="00A272B3" w:rsidRDefault="00A272B3" w:rsidP="00A272B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>
        <w:rPr>
          <w:rFonts w:ascii="Times New Roman" w:eastAsia="Calibri" w:hAnsi="Times New Roman" w:cs="Times New Roman"/>
          <w:sz w:val="28"/>
          <w:szCs w:val="28"/>
        </w:rPr>
        <w:t>75, 08 апреля 2011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2B3" w:rsidRDefault="00A272B3" w:rsidP="00A27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</w:p>
    <w:p w:rsidR="00A272B3" w:rsidRDefault="00A272B3" w:rsidP="00A27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>
        <w:rPr>
          <w:sz w:val="28"/>
          <w:szCs w:val="28"/>
          <w:lang w:eastAsia="ru-RU"/>
        </w:rPr>
        <w:t>(«Российская газета», № 148, 02 июля 2012 года);</w:t>
      </w:r>
    </w:p>
    <w:p w:rsidR="00A272B3" w:rsidRDefault="00A272B3" w:rsidP="00A272B3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A272B3" w:rsidRDefault="00A272B3" w:rsidP="00A272B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экономического развития и инвестиционной политики Саратовской области от 25 сентября  2013 года № 2839 («Собрание законодательства Саратовской области», №39 сентябрь-октябрь, 2013, 04.10.2013, «Собрание законодательства Саратовской области», 04.06.2015);</w:t>
      </w:r>
    </w:p>
    <w:p w:rsidR="00A272B3" w:rsidRDefault="00A272B3" w:rsidP="00A272B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Саратовской области от 31 июля 2018 г. №73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дополнительных гарантиях права граждан на обращение»;</w:t>
      </w:r>
    </w:p>
    <w:p w:rsidR="00A272B3" w:rsidRDefault="00A272B3" w:rsidP="00A272B3">
      <w:pPr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Уставом </w:t>
      </w:r>
      <w:r w:rsidR="00493F47">
        <w:rPr>
          <w:bCs/>
          <w:sz w:val="28"/>
          <w:szCs w:val="28"/>
        </w:rPr>
        <w:t>Песчанского</w:t>
      </w:r>
      <w:bookmarkStart w:id="0" w:name="_GoBack"/>
      <w:bookmarkEnd w:id="0"/>
      <w:r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A272B3" w:rsidRDefault="00A272B3" w:rsidP="00A272B3"/>
    <w:p w:rsidR="009512AB" w:rsidRDefault="009512AB"/>
    <w:sectPr w:rsidR="009512AB" w:rsidSect="003D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Arial Unicode MS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2B3"/>
    <w:rsid w:val="002B2F32"/>
    <w:rsid w:val="003D6503"/>
    <w:rsid w:val="00493F47"/>
    <w:rsid w:val="009512AB"/>
    <w:rsid w:val="00A2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B3"/>
    <w:rPr>
      <w:rFonts w:ascii="Times New Roman" w:eastAsia="⃥ﻳ￨‮ﳲﻳ?‮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272B3"/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  <w:style w:type="paragraph" w:customStyle="1" w:styleId="ConsPlusNormal0">
    <w:name w:val="ConsPlusNormal"/>
    <w:link w:val="ConsPlusNormal"/>
    <w:rsid w:val="00A27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B3"/>
    <w:rPr>
      <w:rFonts w:ascii="Times New Roman" w:eastAsia="⃥ﻳ￨‮ﳲﻳ?‮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272B3"/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  <w:style w:type="paragraph" w:customStyle="1" w:styleId="ConsPlusNormal0">
    <w:name w:val="ConsPlusNormal"/>
    <w:link w:val="ConsPlusNormal"/>
    <w:rsid w:val="00A27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комп</cp:lastModifiedBy>
  <cp:revision>6</cp:revision>
  <dcterms:created xsi:type="dcterms:W3CDTF">2019-04-21T20:20:00Z</dcterms:created>
  <dcterms:modified xsi:type="dcterms:W3CDTF">2019-05-30T07:51:00Z</dcterms:modified>
</cp:coreProperties>
</file>