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68" w:rsidRDefault="008C7651" w:rsidP="00B81C68">
      <w:pPr>
        <w:rPr>
          <w:b/>
          <w:sz w:val="32"/>
          <w:szCs w:val="32"/>
        </w:rPr>
      </w:pPr>
      <w:r w:rsidRPr="008C76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pt;margin-top:-6.8pt;width:46.95pt;height:57.6pt;z-index:251657216" o:allowincell="f">
            <v:imagedata r:id="rId4" o:title=""/>
          </v:shape>
          <o:OLEObject Type="Embed" ProgID="PBrush" ShapeID="_x0000_s1026" DrawAspect="Content" ObjectID="_1795508005" r:id="rId5"/>
        </w:pict>
      </w:r>
    </w:p>
    <w:p w:rsidR="00B81C68" w:rsidRDefault="00B81C68" w:rsidP="00B81C68">
      <w:pPr>
        <w:rPr>
          <w:b/>
          <w:sz w:val="32"/>
          <w:szCs w:val="32"/>
        </w:rPr>
      </w:pPr>
    </w:p>
    <w:p w:rsidR="00B81C68" w:rsidRDefault="00B81C68" w:rsidP="00B81C68">
      <w:pPr>
        <w:tabs>
          <w:tab w:val="left" w:pos="720"/>
        </w:tabs>
        <w:rPr>
          <w:sz w:val="28"/>
          <w:szCs w:val="28"/>
        </w:rPr>
      </w:pPr>
    </w:p>
    <w:p w:rsidR="00B81C68" w:rsidRDefault="00B81C68" w:rsidP="00B81C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81C68" w:rsidRDefault="00B81C68" w:rsidP="00B8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B81C68" w:rsidRDefault="00B81C68" w:rsidP="00B8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B81C68" w:rsidRDefault="008C7651" w:rsidP="00B81C68">
      <w:pPr>
        <w:jc w:val="center"/>
        <w:rPr>
          <w:b/>
          <w:sz w:val="28"/>
          <w:szCs w:val="28"/>
        </w:rPr>
      </w:pPr>
      <w:r w:rsidRPr="008C7651">
        <w:pict>
          <v:line id="_x0000_s1027" style="position:absolute;left:0;text-align:left;z-index:251658240" from="3.75pt,6.15pt" to="457.35pt,6.15pt" o:allowincell="f" strokeweight="6pt">
            <v:stroke linestyle="thickBetweenThin"/>
          </v:line>
        </w:pict>
      </w:r>
    </w:p>
    <w:p w:rsidR="00B81C68" w:rsidRDefault="00B81C68" w:rsidP="00B8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1C68" w:rsidRDefault="00B81C68" w:rsidP="00B81C68">
      <w:pPr>
        <w:rPr>
          <w:sz w:val="28"/>
          <w:szCs w:val="28"/>
        </w:rPr>
      </w:pPr>
    </w:p>
    <w:p w:rsidR="00B81C68" w:rsidRDefault="00BD728E" w:rsidP="00B81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63546">
        <w:rPr>
          <w:b/>
          <w:sz w:val="28"/>
          <w:szCs w:val="28"/>
        </w:rPr>
        <w:t>11.12.2024</w:t>
      </w:r>
      <w:r w:rsidR="008F2AEE">
        <w:rPr>
          <w:b/>
          <w:sz w:val="28"/>
          <w:szCs w:val="28"/>
        </w:rPr>
        <w:t xml:space="preserve"> года № </w:t>
      </w:r>
      <w:r w:rsidR="00F63546">
        <w:rPr>
          <w:b/>
          <w:sz w:val="28"/>
          <w:szCs w:val="28"/>
        </w:rPr>
        <w:t>86</w:t>
      </w:r>
    </w:p>
    <w:p w:rsidR="00B81C68" w:rsidRDefault="00B81C68" w:rsidP="00B81C68">
      <w:pPr>
        <w:rPr>
          <w:b/>
          <w:sz w:val="28"/>
          <w:szCs w:val="28"/>
        </w:rPr>
      </w:pPr>
    </w:p>
    <w:p w:rsidR="00B81C68" w:rsidRDefault="00B81C68" w:rsidP="00B81C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 для применения</w:t>
      </w:r>
      <w:r w:rsidR="00553E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пиротехнических изделий</w:t>
      </w:r>
    </w:p>
    <w:p w:rsidR="00B81C68" w:rsidRDefault="00B81C68" w:rsidP="00B81C68">
      <w:pPr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ст.16,19 Федерального закона от 21.12.1994 г. № 69-ФЗ «О пожарной безопасности», Правилами о пожарной безопасности ППБ 01-03 РФ, Постановлением Правительства РФ от 22.12.2009 г. № 1052 «Об утверждении требований пожарной безопасности при распространении и использовании пиротехнических изделий», в целях обеспечения пожарной безопасности на территории Песчанского муниципального образования Самойловского муниципального района </w:t>
      </w:r>
      <w:r w:rsidR="008F2AEE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>в период проведения Новогодних и Рождественских мероприятий и преду</w:t>
      </w:r>
      <w:r w:rsidR="00B9191F">
        <w:rPr>
          <w:sz w:val="28"/>
          <w:szCs w:val="28"/>
        </w:rPr>
        <w:t>преждения возникновения пожаров администрация Песчанского муниципального образования</w:t>
      </w:r>
    </w:p>
    <w:p w:rsidR="00B81C68" w:rsidRDefault="00B81C68" w:rsidP="00B81C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места для применения пиротехнических изделий на территории Песчанского муниципального образования:</w:t>
      </w:r>
    </w:p>
    <w:p w:rsidR="00B81C68" w:rsidRDefault="00EA076A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C68">
        <w:rPr>
          <w:sz w:val="28"/>
          <w:szCs w:val="28"/>
        </w:rPr>
        <w:t>- село Криуш</w:t>
      </w:r>
      <w:proofErr w:type="gramStart"/>
      <w:r w:rsidR="00B81C68">
        <w:rPr>
          <w:sz w:val="28"/>
          <w:szCs w:val="28"/>
        </w:rPr>
        <w:t>а-</w:t>
      </w:r>
      <w:proofErr w:type="gramEnd"/>
      <w:r w:rsidR="00B81C68">
        <w:rPr>
          <w:sz w:val="28"/>
          <w:szCs w:val="28"/>
        </w:rPr>
        <w:t xml:space="preserve"> центральна</w:t>
      </w:r>
      <w:r w:rsidR="008F2AEE">
        <w:rPr>
          <w:sz w:val="28"/>
          <w:szCs w:val="28"/>
        </w:rPr>
        <w:t>я площадь между ул</w:t>
      </w:r>
      <w:r w:rsidR="00B9191F">
        <w:rPr>
          <w:sz w:val="28"/>
          <w:szCs w:val="28"/>
        </w:rPr>
        <w:t>.</w:t>
      </w:r>
      <w:r w:rsidR="008F2AEE">
        <w:rPr>
          <w:sz w:val="28"/>
          <w:szCs w:val="28"/>
        </w:rPr>
        <w:t xml:space="preserve"> Дачной </w:t>
      </w:r>
      <w:r w:rsidR="00B81C68">
        <w:rPr>
          <w:sz w:val="28"/>
          <w:szCs w:val="28"/>
        </w:rPr>
        <w:t>и магазином ИП «Масычева С.А.»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село Каменка- пустырь вдоль улицы Степной между домами № 4 по </w:t>
      </w:r>
      <w:r w:rsidR="00B9191F">
        <w:rPr>
          <w:sz w:val="28"/>
          <w:szCs w:val="28"/>
        </w:rPr>
        <w:t>дом №</w:t>
      </w:r>
      <w:r>
        <w:rPr>
          <w:sz w:val="28"/>
          <w:szCs w:val="28"/>
        </w:rPr>
        <w:t>12.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село Песчанка- центральная часть села, между парком и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оветской.</w:t>
      </w:r>
    </w:p>
    <w:p w:rsidR="00B81C68" w:rsidRDefault="00B81C68" w:rsidP="00B81C68">
      <w:pPr>
        <w:jc w:val="both"/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2.Запретить в зданиях сельских домов культуры и школ муниципального образования при проведении массовых мероприятий применение пиротехнических изделий.</w:t>
      </w:r>
    </w:p>
    <w:p w:rsidR="00B81C68" w:rsidRDefault="00B81C68" w:rsidP="00B81C68">
      <w:pPr>
        <w:jc w:val="both"/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в общественных местах памятки «Правил</w:t>
      </w:r>
      <w:r w:rsidR="00EA076A">
        <w:rPr>
          <w:sz w:val="28"/>
          <w:szCs w:val="28"/>
        </w:rPr>
        <w:t xml:space="preserve">а пользования пиротехническими </w:t>
      </w:r>
      <w:r>
        <w:rPr>
          <w:sz w:val="28"/>
          <w:szCs w:val="28"/>
        </w:rPr>
        <w:t>изделиями» (приложение 1)</w:t>
      </w:r>
    </w:p>
    <w:p w:rsidR="00B81C68" w:rsidRDefault="00B81C68" w:rsidP="00B81C68">
      <w:pPr>
        <w:jc w:val="both"/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1C68" w:rsidRDefault="00B81C68" w:rsidP="00B81C68">
      <w:pPr>
        <w:rPr>
          <w:b/>
          <w:sz w:val="28"/>
          <w:szCs w:val="28"/>
        </w:rPr>
      </w:pPr>
    </w:p>
    <w:p w:rsidR="00B81C68" w:rsidRDefault="00B81C68" w:rsidP="00B81C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Песчанского</w:t>
      </w:r>
    </w:p>
    <w:p w:rsidR="00EA076A" w:rsidRDefault="00B81C6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B6CA4">
        <w:rPr>
          <w:b/>
          <w:sz w:val="28"/>
          <w:szCs w:val="28"/>
        </w:rPr>
        <w:t>Л.М.Загоруйко</w:t>
      </w:r>
      <w:proofErr w:type="spellEnd"/>
      <w:r w:rsidR="00EA076A">
        <w:rPr>
          <w:b/>
          <w:sz w:val="28"/>
          <w:szCs w:val="28"/>
        </w:rPr>
        <w:br w:type="page"/>
      </w:r>
    </w:p>
    <w:p w:rsidR="00B81C68" w:rsidRDefault="00B81C68" w:rsidP="00B81C68">
      <w:pPr>
        <w:rPr>
          <w:b/>
          <w:sz w:val="28"/>
          <w:szCs w:val="28"/>
        </w:rPr>
      </w:pPr>
    </w:p>
    <w:p w:rsidR="00EA076A" w:rsidRDefault="00EA076A" w:rsidP="00B81C68">
      <w:pPr>
        <w:rPr>
          <w:b/>
          <w:sz w:val="28"/>
          <w:szCs w:val="28"/>
        </w:rPr>
      </w:pPr>
    </w:p>
    <w:p w:rsidR="00B81C68" w:rsidRDefault="00B81C68" w:rsidP="00B81C68">
      <w:pPr>
        <w:rPr>
          <w:b/>
          <w:sz w:val="28"/>
          <w:szCs w:val="28"/>
        </w:rPr>
      </w:pPr>
    </w:p>
    <w:p w:rsidR="00B81C68" w:rsidRDefault="00B81C68" w:rsidP="00EA076A">
      <w:pPr>
        <w:ind w:left="3540"/>
        <w:rPr>
          <w:b/>
          <w:sz w:val="28"/>
          <w:szCs w:val="28"/>
        </w:rPr>
      </w:pPr>
      <w:r>
        <w:rPr>
          <w:b/>
        </w:rPr>
        <w:t xml:space="preserve">Приложение 1 к постановлению администрации </w:t>
      </w:r>
    </w:p>
    <w:p w:rsidR="00B81C68" w:rsidRDefault="00EA076A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 xml:space="preserve">Песчанского муниципального </w:t>
      </w:r>
      <w:r w:rsidR="00B81C68">
        <w:rPr>
          <w:b/>
        </w:rPr>
        <w:t>образования</w:t>
      </w:r>
    </w:p>
    <w:p w:rsidR="00B81C68" w:rsidRDefault="00B81C68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>Самойловского муниципального района</w:t>
      </w:r>
    </w:p>
    <w:p w:rsidR="00B81C68" w:rsidRDefault="00B81C68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>Саратовской области</w:t>
      </w:r>
    </w:p>
    <w:p w:rsidR="00B81C68" w:rsidRDefault="004B6CA4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>о</w:t>
      </w:r>
      <w:r w:rsidR="00B9191F">
        <w:rPr>
          <w:b/>
        </w:rPr>
        <w:t xml:space="preserve">т </w:t>
      </w:r>
      <w:r w:rsidR="00F63546">
        <w:rPr>
          <w:b/>
        </w:rPr>
        <w:t>11.12.2024</w:t>
      </w:r>
      <w:r w:rsidR="00F47A60">
        <w:rPr>
          <w:b/>
        </w:rPr>
        <w:t xml:space="preserve"> </w:t>
      </w:r>
      <w:r w:rsidR="008F2AEE">
        <w:rPr>
          <w:b/>
        </w:rPr>
        <w:t>г №</w:t>
      </w:r>
      <w:r w:rsidR="00F63546">
        <w:rPr>
          <w:b/>
        </w:rPr>
        <w:t>86</w:t>
      </w:r>
    </w:p>
    <w:p w:rsidR="00B81C68" w:rsidRDefault="00B81C68" w:rsidP="00B81C68">
      <w:pPr>
        <w:rPr>
          <w:b/>
        </w:rPr>
      </w:pPr>
    </w:p>
    <w:p w:rsidR="00B81C68" w:rsidRDefault="00B81C68" w:rsidP="00B81C68">
      <w:pPr>
        <w:rPr>
          <w:b/>
          <w:sz w:val="48"/>
        </w:rPr>
      </w:pPr>
      <w:r>
        <w:rPr>
          <w:b/>
          <w:sz w:val="48"/>
        </w:rPr>
        <w:t xml:space="preserve">Правила пользования </w:t>
      </w:r>
      <w:proofErr w:type="gramStart"/>
      <w:r>
        <w:rPr>
          <w:b/>
          <w:sz w:val="48"/>
        </w:rPr>
        <w:t>пиротехническими</w:t>
      </w:r>
      <w:proofErr w:type="gramEnd"/>
    </w:p>
    <w:p w:rsidR="00B81C68" w:rsidRDefault="00B81C68" w:rsidP="00B81C68">
      <w:pPr>
        <w:jc w:val="center"/>
        <w:rPr>
          <w:b/>
          <w:sz w:val="48"/>
        </w:rPr>
      </w:pPr>
      <w:r>
        <w:rPr>
          <w:b/>
          <w:sz w:val="48"/>
        </w:rPr>
        <w:t>изделиями!</w:t>
      </w:r>
    </w:p>
    <w:p w:rsidR="00B81C68" w:rsidRDefault="00B81C68" w:rsidP="00B81C68">
      <w:pPr>
        <w:rPr>
          <w:sz w:val="28"/>
          <w:szCs w:val="28"/>
        </w:rPr>
      </w:pP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правильно выбрать место для фейерверка.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В идеальном случае это должна быть большая открытая площадка- двор, сквер или полян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свободная от деревьев и построек.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внимательно осмотреть выбранное место, нет ли по соседству (в радиусе 50 метров) пожароопасных объектов, стоянок автомашин, дерев</w:t>
      </w:r>
      <w:r w:rsidR="00286977">
        <w:rPr>
          <w:sz w:val="28"/>
          <w:szCs w:val="28"/>
        </w:rPr>
        <w:t>янных сараев или гаражей и т.д.</w:t>
      </w:r>
      <w:r>
        <w:rPr>
          <w:sz w:val="28"/>
          <w:szCs w:val="28"/>
        </w:rPr>
        <w:t xml:space="preserve"> Если фейерверк проводится за городом, поблизости не должно быть опавших листьев и хвои, сухой травы или сена, т.е. того что может загореться случайно попавших искр.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Зрители должны находиться  на расстоянии 15-20 метров от пусковой площадки фейерверка, обязательно с наветренной стороны, чтобы  ветер не  сносил на них дым и несгоревшие части изделий. 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использовать изделия, летящие вверх, рядом с жилыми домами и другими постройками: они могут попасть в окно или форточку, залететь на чердак или крышу и стать причиной пожара.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Выбирая пиротехнические игрушки,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</w:t>
      </w:r>
    </w:p>
    <w:p w:rsidR="00B81C68" w:rsidRDefault="00B81C68" w:rsidP="00B81C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НЕЛЬЗЯ: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носить пиротехнические игрушки в карманах; 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сжигать их в костре;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разбирать изделия и подвергать их механическим воздействиям;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пиротехническими изделиями в нетрезвом состоянии;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курить, работая с пиротехникой;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допускать разведения открытого огня в помещении, где хранятся изделия;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пиротехнические игрушки для озорства.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хранить пиротехнические изделия в недоступном для детей месте, располагать их </w:t>
      </w:r>
      <w:proofErr w:type="gramStart"/>
      <w:r>
        <w:rPr>
          <w:sz w:val="28"/>
          <w:szCs w:val="28"/>
        </w:rPr>
        <w:t>в дали</w:t>
      </w:r>
      <w:proofErr w:type="gramEnd"/>
      <w:r>
        <w:rPr>
          <w:sz w:val="28"/>
          <w:szCs w:val="28"/>
        </w:rPr>
        <w:t xml:space="preserve"> от нагревательных приборов и применять их только по назначению.</w:t>
      </w:r>
    </w:p>
    <w:p w:rsidR="00A03BC1" w:rsidRDefault="00B81C68" w:rsidP="00EA076A">
      <w:pPr>
        <w:jc w:val="both"/>
      </w:pPr>
      <w:r>
        <w:rPr>
          <w:b/>
          <w:sz w:val="28"/>
          <w:szCs w:val="28"/>
        </w:rPr>
        <w:t>Помните, что пиротехнические изделия бояться сырости, и  это может отразиться на их работе.</w:t>
      </w:r>
    </w:p>
    <w:sectPr w:rsidR="00A03BC1" w:rsidSect="00EA07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81C68"/>
    <w:rsid w:val="000F4C49"/>
    <w:rsid w:val="00101F61"/>
    <w:rsid w:val="001132C1"/>
    <w:rsid w:val="00115016"/>
    <w:rsid w:val="00145B91"/>
    <w:rsid w:val="00147308"/>
    <w:rsid w:val="001A0140"/>
    <w:rsid w:val="002318FB"/>
    <w:rsid w:val="00286977"/>
    <w:rsid w:val="00347170"/>
    <w:rsid w:val="00376AB9"/>
    <w:rsid w:val="003B70FD"/>
    <w:rsid w:val="003E0274"/>
    <w:rsid w:val="003E351B"/>
    <w:rsid w:val="004904E0"/>
    <w:rsid w:val="004B6CA4"/>
    <w:rsid w:val="00500CB3"/>
    <w:rsid w:val="00553EC4"/>
    <w:rsid w:val="005F4477"/>
    <w:rsid w:val="0062739D"/>
    <w:rsid w:val="006B23D9"/>
    <w:rsid w:val="006E075B"/>
    <w:rsid w:val="007B3EDF"/>
    <w:rsid w:val="007C588D"/>
    <w:rsid w:val="007F45B6"/>
    <w:rsid w:val="00847AAA"/>
    <w:rsid w:val="008828BB"/>
    <w:rsid w:val="008C7651"/>
    <w:rsid w:val="008E483D"/>
    <w:rsid w:val="008F2AEE"/>
    <w:rsid w:val="009D0002"/>
    <w:rsid w:val="00A0314F"/>
    <w:rsid w:val="00AB1672"/>
    <w:rsid w:val="00AF2EE4"/>
    <w:rsid w:val="00B3778C"/>
    <w:rsid w:val="00B529FE"/>
    <w:rsid w:val="00B81C68"/>
    <w:rsid w:val="00B9191F"/>
    <w:rsid w:val="00BB0C9B"/>
    <w:rsid w:val="00BD728E"/>
    <w:rsid w:val="00CD749D"/>
    <w:rsid w:val="00D10FA6"/>
    <w:rsid w:val="00DC0DC3"/>
    <w:rsid w:val="00EA076A"/>
    <w:rsid w:val="00F47A60"/>
    <w:rsid w:val="00F52597"/>
    <w:rsid w:val="00F63546"/>
    <w:rsid w:val="00F71838"/>
    <w:rsid w:val="00FA2773"/>
    <w:rsid w:val="00FD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24</cp:revision>
  <cp:lastPrinted>2021-12-26T10:32:00Z</cp:lastPrinted>
  <dcterms:created xsi:type="dcterms:W3CDTF">2015-12-03T07:45:00Z</dcterms:created>
  <dcterms:modified xsi:type="dcterms:W3CDTF">2024-12-12T08:27:00Z</dcterms:modified>
</cp:coreProperties>
</file>